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CC598" w14:textId="77777777" w:rsidR="00244BB0" w:rsidRPr="002B18B2" w:rsidRDefault="00274820" w:rsidP="00C51181">
      <w:pPr>
        <w:spacing w:before="240" w:after="240"/>
        <w:rPr>
          <w:rFonts w:ascii="Book Antiqua" w:hAnsi="Book Antiqua"/>
          <w:b/>
          <w:color w:val="3461A0"/>
          <w:sz w:val="36"/>
        </w:rPr>
      </w:pPr>
      <w:r w:rsidRPr="002B18B2">
        <w:rPr>
          <w:rFonts w:ascii="Book Antiqua" w:hAnsi="Book Antiqua"/>
          <w:b/>
          <w:color w:val="3461A0"/>
          <w:sz w:val="36"/>
        </w:rPr>
        <w:t>TÍTULO DO ARTIGO EM PORTUGUÊS</w:t>
      </w:r>
    </w:p>
    <w:p w14:paraId="6D351E93" w14:textId="77777777" w:rsidR="00DD0472" w:rsidRDefault="00DD0472" w:rsidP="00C51181">
      <w:pPr>
        <w:spacing w:before="240" w:after="240"/>
        <w:rPr>
          <w:rFonts w:ascii="Book Antiqua" w:hAnsi="Book Antiqua"/>
          <w:b/>
          <w:i/>
          <w:color w:val="3461A0"/>
          <w:sz w:val="28"/>
        </w:rPr>
      </w:pPr>
      <w:r w:rsidRPr="002B18B2">
        <w:rPr>
          <w:rFonts w:ascii="Book Antiqua" w:hAnsi="Book Antiqua"/>
          <w:b/>
          <w:i/>
          <w:color w:val="3461A0"/>
          <w:sz w:val="28"/>
        </w:rPr>
        <w:t>Título do artigo em inglês</w:t>
      </w:r>
    </w:p>
    <w:p w14:paraId="29E2DCBF" w14:textId="77777777" w:rsidR="00833D84" w:rsidRPr="002B18B2" w:rsidRDefault="00833D84" w:rsidP="00C51181">
      <w:pPr>
        <w:spacing w:before="240" w:after="240"/>
        <w:rPr>
          <w:rFonts w:ascii="Book Antiqua" w:hAnsi="Book Antiqua"/>
          <w:b/>
          <w:i/>
          <w:color w:val="3461A0"/>
          <w:sz w:val="32"/>
        </w:rPr>
      </w:pPr>
      <w:r>
        <w:rPr>
          <w:rFonts w:ascii="Book Antiqua" w:hAnsi="Book Antiqua"/>
          <w:b/>
          <w:i/>
          <w:color w:val="3461A0"/>
          <w:sz w:val="28"/>
        </w:rPr>
        <w:t>Título do artigo em espanhol</w:t>
      </w:r>
    </w:p>
    <w:p w14:paraId="7F3B623A" w14:textId="77777777" w:rsidR="004A6A76" w:rsidRPr="002B18B2" w:rsidRDefault="00696D48" w:rsidP="00C51181">
      <w:pPr>
        <w:spacing w:before="240" w:after="240"/>
        <w:rPr>
          <w:rFonts w:ascii="Book Antiqua" w:hAnsi="Book Antiqua" w:cs="Calibri"/>
          <w:color w:val="3461A0"/>
          <w:sz w:val="20"/>
          <w:szCs w:val="20"/>
        </w:rPr>
      </w:pP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Instruções: Marque o texto e digite a informação. </w:t>
      </w:r>
      <w:bookmarkStart w:id="0" w:name="_Hlk1411039"/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Ao utilizar a ferramenta “copiar-colar”, </w:t>
      </w:r>
      <w:r w:rsidR="00655D86" w:rsidRPr="002B18B2">
        <w:rPr>
          <w:rFonts w:ascii="Book Antiqua" w:hAnsi="Book Antiqua" w:cs="Calibri"/>
          <w:color w:val="FF0000"/>
          <w:sz w:val="20"/>
          <w:szCs w:val="20"/>
        </w:rPr>
        <w:t xml:space="preserve">marque o texto e </w:t>
      </w:r>
      <w:r w:rsidRPr="002B18B2">
        <w:rPr>
          <w:rFonts w:ascii="Book Antiqua" w:hAnsi="Book Antiqua" w:cs="Calibri"/>
          <w:color w:val="FF0000"/>
          <w:sz w:val="20"/>
          <w:szCs w:val="20"/>
        </w:rPr>
        <w:t>utilize a opção “Colar Especial &gt; Manter somente texto” ou “Texto sem formatação”. Delete esta instrução após finalizar.</w:t>
      </w:r>
      <w:bookmarkEnd w:id="0"/>
    </w:p>
    <w:p w14:paraId="243438EB" w14:textId="77777777" w:rsidR="00274820" w:rsidRPr="002B18B2" w:rsidRDefault="00274820" w:rsidP="00780716">
      <w:pPr>
        <w:spacing w:before="120" w:after="120"/>
        <w:ind w:left="851"/>
        <w:rPr>
          <w:rFonts w:ascii="Book Antiqua" w:hAnsi="Book Antiqua"/>
          <w:color w:val="3461A0"/>
          <w:sz w:val="28"/>
        </w:rPr>
      </w:pPr>
    </w:p>
    <w:p w14:paraId="02784DF1" w14:textId="77777777" w:rsidR="00696D48" w:rsidRPr="002B18B2" w:rsidRDefault="00F07367" w:rsidP="00F07367">
      <w:pPr>
        <w:spacing w:before="120" w:after="120" w:line="360" w:lineRule="auto"/>
        <w:rPr>
          <w:rFonts w:ascii="Book Antiqua" w:hAnsi="Book Antiqua"/>
          <w:b/>
          <w:color w:val="FF0000"/>
          <w:sz w:val="32"/>
          <w:szCs w:val="32"/>
        </w:rPr>
      </w:pPr>
      <w:r w:rsidRPr="002B18B2">
        <w:rPr>
          <w:rFonts w:ascii="Book Antiqua" w:hAnsi="Book Antiqua"/>
          <w:b/>
          <w:color w:val="FF0000"/>
          <w:sz w:val="32"/>
          <w:szCs w:val="32"/>
        </w:rPr>
        <w:t>PARA GARANTIR UMA AVALIAÇÃO CEGA, QUANDO DO ENVIO DOS ARTIGOS PARA OS PARECERISTAS, OS NOMES DE TODOS OS AUTORES DEVERÃO SER INCLUÍDOS NOS METADADOS DURANTE A SUBMISSÃO DO ARTIGO NA HOMEPAGE DA REVISTA E NÃO AQUI NO TEXTO DO ARTIGO.</w:t>
      </w:r>
    </w:p>
    <w:p w14:paraId="5C52BD5D" w14:textId="77777777" w:rsidR="00F07367" w:rsidRPr="002B18B2" w:rsidRDefault="00F07367" w:rsidP="00696D48">
      <w:pPr>
        <w:spacing w:before="120" w:after="120"/>
        <w:rPr>
          <w:rFonts w:ascii="Book Antiqua" w:hAnsi="Book Antiqua"/>
          <w:b/>
          <w:color w:val="FF0000"/>
          <w:sz w:val="28"/>
        </w:rPr>
      </w:pPr>
    </w:p>
    <w:p w14:paraId="6D377612" w14:textId="77777777" w:rsidR="00655D86" w:rsidRPr="002B18B2" w:rsidRDefault="00655D86" w:rsidP="00696D48">
      <w:pPr>
        <w:spacing w:before="120" w:after="120"/>
        <w:rPr>
          <w:rFonts w:ascii="Book Antiqua" w:hAnsi="Book Antiqua"/>
          <w:b/>
          <w:color w:val="FF0000"/>
          <w:sz w:val="28"/>
        </w:rPr>
        <w:sectPr w:rsidR="00655D86" w:rsidRPr="002B18B2" w:rsidSect="00F07367">
          <w:headerReference w:type="default" r:id="rId6"/>
          <w:footerReference w:type="default" r:id="rId7"/>
          <w:pgSz w:w="11900" w:h="16840"/>
          <w:pgMar w:top="4394" w:right="1418" w:bottom="1418" w:left="1418" w:header="709" w:footer="709" w:gutter="0"/>
          <w:cols w:space="708"/>
          <w:docGrid w:linePitch="360"/>
        </w:sectPr>
      </w:pPr>
    </w:p>
    <w:p w14:paraId="03B986DB" w14:textId="77777777" w:rsidR="00655D86" w:rsidRPr="002B18B2" w:rsidRDefault="008A7C83" w:rsidP="00696D48">
      <w:pPr>
        <w:spacing w:before="120" w:after="120"/>
        <w:rPr>
          <w:rFonts w:ascii="Book Antiqua" w:hAnsi="Book Antiqua"/>
          <w:b/>
          <w:color w:val="3461A0"/>
        </w:rPr>
      </w:pPr>
      <w:r w:rsidRPr="002B18B2">
        <w:rPr>
          <w:rFonts w:ascii="Book Antiqua" w:hAnsi="Book Antiqua"/>
          <w:b/>
          <w:color w:val="3461A0"/>
        </w:rPr>
        <w:lastRenderedPageBreak/>
        <w:t>RESUMO</w:t>
      </w:r>
    </w:p>
    <w:p w14:paraId="7F772BD6" w14:textId="77777777" w:rsidR="00841A10" w:rsidRPr="002B18B2" w:rsidRDefault="008A7C83" w:rsidP="002B18B2">
      <w:pPr>
        <w:spacing w:before="120" w:after="120"/>
        <w:rPr>
          <w:rFonts w:ascii="Book Antiqua" w:hAnsi="Book Antiqua"/>
          <w:color w:val="000000" w:themeColor="text1"/>
        </w:rPr>
      </w:pPr>
      <w:r w:rsidRPr="002B18B2">
        <w:rPr>
          <w:rFonts w:ascii="Book Antiqua" w:hAnsi="Book Antiqua"/>
          <w:b/>
          <w:color w:val="3461A0"/>
        </w:rPr>
        <w:t>Introdução</w:t>
      </w:r>
      <w:r w:rsidRPr="002B18B2">
        <w:rPr>
          <w:rFonts w:ascii="Book Antiqua" w:hAnsi="Book Antiqua"/>
          <w:color w:val="3461A0"/>
        </w:rPr>
        <w:t>:</w:t>
      </w:r>
      <w:r w:rsidR="009E635D" w:rsidRPr="002B18B2">
        <w:rPr>
          <w:rFonts w:ascii="Book Antiqua" w:hAnsi="Book Antiqua"/>
          <w:color w:val="000000" w:themeColor="text1"/>
        </w:rPr>
        <w:t xml:space="preserve"> Texto da Introdução.</w:t>
      </w:r>
      <w:r w:rsidRPr="002B18B2">
        <w:rPr>
          <w:rFonts w:ascii="Book Antiqua" w:hAnsi="Book Antiqua"/>
          <w:color w:val="000000" w:themeColor="text1"/>
        </w:rPr>
        <w:t xml:space="preserve"> </w:t>
      </w:r>
      <w:r w:rsidRPr="002B18B2">
        <w:rPr>
          <w:rFonts w:ascii="Book Antiqua" w:hAnsi="Book Antiqua"/>
          <w:b/>
          <w:color w:val="3461A0"/>
        </w:rPr>
        <w:t>Objetivo</w:t>
      </w:r>
      <w:r w:rsidRPr="002B18B2">
        <w:rPr>
          <w:rFonts w:ascii="Book Antiqua" w:hAnsi="Book Antiqua"/>
          <w:color w:val="3461A0"/>
        </w:rPr>
        <w:t>:</w:t>
      </w:r>
      <w:r w:rsidR="009E635D" w:rsidRPr="002B18B2">
        <w:rPr>
          <w:rFonts w:ascii="Book Antiqua" w:hAnsi="Book Antiqua"/>
          <w:color w:val="000000" w:themeColor="text1"/>
        </w:rPr>
        <w:t xml:space="preserve"> Texto do objetivo.</w:t>
      </w:r>
      <w:r w:rsidRPr="002B18B2">
        <w:rPr>
          <w:rFonts w:ascii="Book Antiqua" w:hAnsi="Book Antiqua"/>
          <w:color w:val="000000" w:themeColor="text1"/>
        </w:rPr>
        <w:t xml:space="preserve"> </w:t>
      </w:r>
      <w:r w:rsidR="00833D84">
        <w:rPr>
          <w:rFonts w:ascii="Book Antiqua" w:hAnsi="Book Antiqua"/>
          <w:b/>
          <w:color w:val="3461A0"/>
        </w:rPr>
        <w:t>Me</w:t>
      </w:r>
      <w:r w:rsidRPr="002B18B2">
        <w:rPr>
          <w:rFonts w:ascii="Book Antiqua" w:hAnsi="Book Antiqua"/>
          <w:b/>
          <w:color w:val="3461A0"/>
        </w:rPr>
        <w:t>todo</w:t>
      </w:r>
      <w:r w:rsidR="00833D84">
        <w:rPr>
          <w:rFonts w:ascii="Book Antiqua" w:hAnsi="Book Antiqua"/>
          <w:b/>
          <w:color w:val="3461A0"/>
        </w:rPr>
        <w:t>logia</w:t>
      </w:r>
      <w:r w:rsidRPr="002B18B2">
        <w:rPr>
          <w:rFonts w:ascii="Book Antiqua" w:hAnsi="Book Antiqua"/>
          <w:b/>
          <w:color w:val="3461A0"/>
        </w:rPr>
        <w:t>:</w:t>
      </w:r>
      <w:r w:rsidR="009E635D" w:rsidRPr="002B18B2">
        <w:rPr>
          <w:rFonts w:ascii="Book Antiqua" w:hAnsi="Book Antiqua"/>
          <w:color w:val="000000" w:themeColor="text1"/>
        </w:rPr>
        <w:t xml:space="preserve"> Texto do método.</w:t>
      </w:r>
      <w:r w:rsidRPr="002B18B2">
        <w:rPr>
          <w:rFonts w:ascii="Book Antiqua" w:hAnsi="Book Antiqua"/>
          <w:color w:val="000000" w:themeColor="text1"/>
        </w:rPr>
        <w:t xml:space="preserve"> </w:t>
      </w:r>
      <w:r w:rsidRPr="002B18B2">
        <w:rPr>
          <w:rFonts w:ascii="Book Antiqua" w:hAnsi="Book Antiqua"/>
          <w:b/>
          <w:color w:val="3461A0"/>
        </w:rPr>
        <w:t>Resultados:</w:t>
      </w:r>
      <w:r w:rsidR="009E635D" w:rsidRPr="002B18B2">
        <w:rPr>
          <w:rFonts w:ascii="Book Antiqua" w:hAnsi="Book Antiqua"/>
          <w:color w:val="000000" w:themeColor="text1"/>
        </w:rPr>
        <w:t xml:space="preserve"> Texto dos resultados.</w:t>
      </w:r>
      <w:r w:rsidRPr="002B18B2">
        <w:rPr>
          <w:rFonts w:ascii="Book Antiqua" w:hAnsi="Book Antiqua"/>
          <w:color w:val="000000" w:themeColor="text1"/>
        </w:rPr>
        <w:t xml:space="preserve"> </w:t>
      </w:r>
      <w:r w:rsidRPr="002B18B2">
        <w:rPr>
          <w:rFonts w:ascii="Book Antiqua" w:hAnsi="Book Antiqua"/>
          <w:b/>
          <w:color w:val="3461A0"/>
        </w:rPr>
        <w:t>Conclusões:</w:t>
      </w:r>
      <w:r w:rsidR="009E635D" w:rsidRPr="002B18B2">
        <w:rPr>
          <w:rFonts w:ascii="Book Antiqua" w:hAnsi="Book Antiqua"/>
          <w:color w:val="000000" w:themeColor="text1"/>
        </w:rPr>
        <w:t xml:space="preserve"> Texto das conclusões.</w:t>
      </w:r>
      <w:r w:rsidRPr="002B18B2">
        <w:rPr>
          <w:rFonts w:ascii="Book Antiqua" w:hAnsi="Book Antiqua"/>
          <w:color w:val="000000" w:themeColor="text1"/>
        </w:rPr>
        <w:t xml:space="preserve"> </w:t>
      </w:r>
    </w:p>
    <w:p w14:paraId="19D9BE5C" w14:textId="77777777" w:rsidR="008A7C83" w:rsidRPr="002B18B2" w:rsidRDefault="00841A10" w:rsidP="002B18B2">
      <w:pPr>
        <w:spacing w:before="120" w:after="120"/>
        <w:rPr>
          <w:rFonts w:ascii="Book Antiqua" w:hAnsi="Book Antiqua" w:cs="Calibri"/>
          <w:color w:val="FF0000"/>
          <w:sz w:val="20"/>
          <w:szCs w:val="20"/>
        </w:rPr>
      </w:pPr>
      <w:r w:rsidRPr="002B18B2">
        <w:rPr>
          <w:rFonts w:ascii="Book Antiqua" w:hAnsi="Book Antiqua" w:cs="Calibri"/>
          <w:color w:val="FF0000"/>
          <w:sz w:val="20"/>
          <w:szCs w:val="20"/>
        </w:rPr>
        <w:t>Instruções: substitua os textos em preto</w:t>
      </w:r>
      <w:r w:rsidR="008A7C83" w:rsidRPr="002B18B2">
        <w:rPr>
          <w:rFonts w:ascii="Book Antiqua" w:hAnsi="Book Antiqua" w:cs="Calibri"/>
          <w:color w:val="FF0000"/>
          <w:sz w:val="20"/>
          <w:szCs w:val="20"/>
        </w:rPr>
        <w:t xml:space="preserve">. Ao utilizar a ferramenta “copiar-colar”, marque o texto </w:t>
      </w: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em preto </w:t>
      </w:r>
      <w:r w:rsidR="008A7C83" w:rsidRPr="002B18B2">
        <w:rPr>
          <w:rFonts w:ascii="Book Antiqua" w:hAnsi="Book Antiqua" w:cs="Calibri"/>
          <w:color w:val="FF0000"/>
          <w:sz w:val="20"/>
          <w:szCs w:val="20"/>
        </w:rPr>
        <w:t>e utilize a opção “Colar Especial &gt; Manter somente texto” ou “Texto sem formatação”. Delete esta instrução</w:t>
      </w: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 em vermelho</w:t>
      </w:r>
      <w:r w:rsidR="008A7C83" w:rsidRPr="002B18B2">
        <w:rPr>
          <w:rFonts w:ascii="Book Antiqua" w:hAnsi="Book Antiqua" w:cs="Calibri"/>
          <w:color w:val="FF0000"/>
          <w:sz w:val="20"/>
          <w:szCs w:val="20"/>
        </w:rPr>
        <w:t xml:space="preserve"> após finalizar.</w:t>
      </w:r>
    </w:p>
    <w:p w14:paraId="51688E96" w14:textId="77777777" w:rsidR="00841A10" w:rsidRPr="002B18B2" w:rsidRDefault="008A7C83" w:rsidP="002B18B2">
      <w:pPr>
        <w:spacing w:before="120" w:after="120"/>
        <w:rPr>
          <w:rFonts w:ascii="Book Antiqua" w:hAnsi="Book Antiqua"/>
          <w:color w:val="000000" w:themeColor="text1"/>
        </w:rPr>
      </w:pPr>
      <w:r w:rsidRPr="002B18B2">
        <w:rPr>
          <w:rFonts w:ascii="Book Antiqua" w:hAnsi="Book Antiqua"/>
          <w:b/>
          <w:color w:val="3461A0"/>
        </w:rPr>
        <w:t>Palavras-Chave:</w:t>
      </w:r>
      <w:r w:rsidR="009E635D" w:rsidRPr="002B18B2">
        <w:rPr>
          <w:rFonts w:ascii="Book Antiqua" w:hAnsi="Book Antiqua"/>
          <w:color w:val="000000" w:themeColor="text1"/>
        </w:rPr>
        <w:t xml:space="preserve"> Texto das palavras-chave.</w:t>
      </w:r>
      <w:r w:rsidRPr="002B18B2">
        <w:rPr>
          <w:rFonts w:ascii="Book Antiqua" w:hAnsi="Book Antiqua"/>
          <w:color w:val="000000" w:themeColor="text1"/>
        </w:rPr>
        <w:t xml:space="preserve"> </w:t>
      </w:r>
    </w:p>
    <w:p w14:paraId="3332EF0E" w14:textId="77777777" w:rsidR="00841A10" w:rsidRPr="002B18B2" w:rsidRDefault="00841A10" w:rsidP="002B18B2">
      <w:pPr>
        <w:spacing w:before="120" w:after="120"/>
        <w:rPr>
          <w:rFonts w:ascii="Book Antiqua" w:hAnsi="Book Antiqua" w:cs="Calibri"/>
          <w:color w:val="FF0000"/>
          <w:sz w:val="20"/>
          <w:szCs w:val="20"/>
        </w:rPr>
      </w:pPr>
      <w:r w:rsidRPr="002B18B2">
        <w:rPr>
          <w:rFonts w:ascii="Book Antiqua" w:hAnsi="Book Antiqua" w:cs="Calibri"/>
          <w:color w:val="FF0000"/>
          <w:sz w:val="20"/>
          <w:szCs w:val="20"/>
        </w:rPr>
        <w:t>Instruções: substitua o texto em preto pelas palavras-chave. Ao utilizar a ferramenta “copiar-colar”, marque o texto em preto e utilize a opção “Colar Especial &gt; Manter somente texto” ou “Texto sem formatação”. Delete esta instrução após finalizar.</w:t>
      </w:r>
    </w:p>
    <w:p w14:paraId="4409A867" w14:textId="77777777" w:rsidR="008A7C83" w:rsidRPr="002B18B2" w:rsidRDefault="008A7C83" w:rsidP="00696D48">
      <w:pPr>
        <w:spacing w:before="120" w:after="120"/>
        <w:rPr>
          <w:rFonts w:ascii="Book Antiqua" w:hAnsi="Book Antiqua"/>
          <w:color w:val="3461A0"/>
        </w:rPr>
      </w:pPr>
    </w:p>
    <w:p w14:paraId="418E59B9" w14:textId="77777777" w:rsidR="008A7C83" w:rsidRPr="002B18B2" w:rsidRDefault="009E635D" w:rsidP="008A7C83">
      <w:pPr>
        <w:spacing w:before="120" w:after="120"/>
        <w:rPr>
          <w:rFonts w:ascii="Book Antiqua" w:hAnsi="Book Antiqua"/>
          <w:b/>
          <w:color w:val="3461A0"/>
        </w:rPr>
      </w:pPr>
      <w:r w:rsidRPr="002B18B2">
        <w:rPr>
          <w:rFonts w:ascii="Book Antiqua" w:hAnsi="Book Antiqua"/>
          <w:b/>
          <w:color w:val="3461A0"/>
        </w:rPr>
        <w:t>ABSTRACT</w:t>
      </w:r>
    </w:p>
    <w:p w14:paraId="0D14F40A" w14:textId="77777777" w:rsidR="00780716" w:rsidRPr="002B18B2" w:rsidRDefault="008A7C83" w:rsidP="008A7C83">
      <w:pPr>
        <w:spacing w:before="120" w:after="120"/>
        <w:rPr>
          <w:rFonts w:ascii="Book Antiqua" w:hAnsi="Book Antiqua"/>
          <w:color w:val="000000" w:themeColor="text1"/>
        </w:rPr>
      </w:pPr>
      <w:proofErr w:type="spellStart"/>
      <w:r w:rsidRPr="002B18B2">
        <w:rPr>
          <w:rFonts w:ascii="Book Antiqua" w:hAnsi="Book Antiqua"/>
          <w:b/>
          <w:color w:val="3461A0"/>
        </w:rPr>
        <w:t>Introdu</w:t>
      </w:r>
      <w:r w:rsidR="009E635D" w:rsidRPr="002B18B2">
        <w:rPr>
          <w:rFonts w:ascii="Book Antiqua" w:hAnsi="Book Antiqua"/>
          <w:b/>
          <w:color w:val="3461A0"/>
        </w:rPr>
        <w:t>ction</w:t>
      </w:r>
      <w:proofErr w:type="spellEnd"/>
      <w:r w:rsidRPr="002B18B2">
        <w:rPr>
          <w:rFonts w:ascii="Book Antiqua" w:hAnsi="Book Antiqua"/>
          <w:color w:val="3461A0"/>
        </w:rPr>
        <w:t>:</w:t>
      </w:r>
      <w:r w:rsidR="009E635D" w:rsidRPr="002B18B2">
        <w:rPr>
          <w:rFonts w:ascii="Book Antiqua" w:hAnsi="Book Antiqua"/>
          <w:color w:val="000000" w:themeColor="text1"/>
        </w:rPr>
        <w:t xml:space="preserve"> Texto da Introdução em inglês.</w:t>
      </w:r>
      <w:r w:rsidRPr="002B18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B18B2">
        <w:rPr>
          <w:rFonts w:ascii="Book Antiqua" w:hAnsi="Book Antiqua"/>
          <w:b/>
          <w:color w:val="3461A0"/>
        </w:rPr>
        <w:t>Obje</w:t>
      </w:r>
      <w:r w:rsidR="009E635D" w:rsidRPr="002B18B2">
        <w:rPr>
          <w:rFonts w:ascii="Book Antiqua" w:hAnsi="Book Antiqua"/>
          <w:b/>
          <w:color w:val="3461A0"/>
        </w:rPr>
        <w:t>c</w:t>
      </w:r>
      <w:r w:rsidRPr="002B18B2">
        <w:rPr>
          <w:rFonts w:ascii="Book Antiqua" w:hAnsi="Book Antiqua"/>
          <w:b/>
          <w:color w:val="3461A0"/>
        </w:rPr>
        <w:t>tiv</w:t>
      </w:r>
      <w:r w:rsidR="009E635D" w:rsidRPr="002B18B2">
        <w:rPr>
          <w:rFonts w:ascii="Book Antiqua" w:hAnsi="Book Antiqua"/>
          <w:b/>
          <w:color w:val="3461A0"/>
        </w:rPr>
        <w:t>e</w:t>
      </w:r>
      <w:proofErr w:type="spellEnd"/>
      <w:r w:rsidRPr="002B18B2">
        <w:rPr>
          <w:rFonts w:ascii="Book Antiqua" w:hAnsi="Book Antiqua"/>
          <w:color w:val="3461A0"/>
        </w:rPr>
        <w:t>:</w:t>
      </w:r>
      <w:r w:rsidR="009E635D" w:rsidRPr="002B18B2">
        <w:rPr>
          <w:rFonts w:ascii="Book Antiqua" w:hAnsi="Book Antiqua"/>
          <w:color w:val="000000" w:themeColor="text1"/>
        </w:rPr>
        <w:t xml:space="preserve"> Texto do objetivo em inglês.</w:t>
      </w:r>
      <w:r w:rsidRPr="002B18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B18B2">
        <w:rPr>
          <w:rFonts w:ascii="Book Antiqua" w:hAnsi="Book Antiqua"/>
          <w:b/>
          <w:color w:val="3461A0"/>
        </w:rPr>
        <w:t>M</w:t>
      </w:r>
      <w:r w:rsidR="00833D84" w:rsidRPr="00833D84">
        <w:rPr>
          <w:rFonts w:ascii="Book Antiqua" w:hAnsi="Book Antiqua"/>
          <w:b/>
          <w:color w:val="3461A0"/>
        </w:rPr>
        <w:t>ethodology</w:t>
      </w:r>
      <w:proofErr w:type="spellEnd"/>
      <w:r w:rsidRPr="002B18B2">
        <w:rPr>
          <w:rFonts w:ascii="Book Antiqua" w:hAnsi="Book Antiqua"/>
          <w:b/>
          <w:color w:val="3461A0"/>
        </w:rPr>
        <w:t>:</w:t>
      </w:r>
      <w:r w:rsidR="00864970" w:rsidRPr="002B18B2">
        <w:rPr>
          <w:rFonts w:ascii="Book Antiqua" w:hAnsi="Book Antiqua"/>
          <w:color w:val="000000" w:themeColor="text1"/>
        </w:rPr>
        <w:t xml:space="preserve"> Texto do método em inglês.</w:t>
      </w:r>
      <w:r w:rsidRPr="002B18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B18B2">
        <w:rPr>
          <w:rFonts w:ascii="Book Antiqua" w:hAnsi="Book Antiqua"/>
          <w:b/>
          <w:color w:val="3461A0"/>
        </w:rPr>
        <w:t>Result</w:t>
      </w:r>
      <w:r w:rsidR="009E635D" w:rsidRPr="002B18B2">
        <w:rPr>
          <w:rFonts w:ascii="Book Antiqua" w:hAnsi="Book Antiqua"/>
          <w:b/>
          <w:color w:val="3461A0"/>
        </w:rPr>
        <w:t>s</w:t>
      </w:r>
      <w:proofErr w:type="spellEnd"/>
      <w:r w:rsidRPr="002B18B2">
        <w:rPr>
          <w:rFonts w:ascii="Book Antiqua" w:hAnsi="Book Antiqua"/>
          <w:b/>
          <w:color w:val="3461A0"/>
        </w:rPr>
        <w:t>:</w:t>
      </w:r>
      <w:r w:rsidR="00864970" w:rsidRPr="002B18B2">
        <w:rPr>
          <w:rFonts w:ascii="Book Antiqua" w:hAnsi="Book Antiqua"/>
          <w:color w:val="000000" w:themeColor="text1"/>
        </w:rPr>
        <w:t xml:space="preserve"> Texto dos resultados em inglês.</w:t>
      </w:r>
      <w:r w:rsidRPr="002B18B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B18B2">
        <w:rPr>
          <w:rFonts w:ascii="Book Antiqua" w:hAnsi="Book Antiqua"/>
          <w:b/>
          <w:color w:val="3461A0"/>
        </w:rPr>
        <w:t>Conclus</w:t>
      </w:r>
      <w:r w:rsidR="009E635D" w:rsidRPr="002B18B2">
        <w:rPr>
          <w:rFonts w:ascii="Book Antiqua" w:hAnsi="Book Antiqua"/>
          <w:b/>
          <w:color w:val="3461A0"/>
        </w:rPr>
        <w:t>ions</w:t>
      </w:r>
      <w:proofErr w:type="spellEnd"/>
      <w:r w:rsidRPr="002B18B2">
        <w:rPr>
          <w:rFonts w:ascii="Book Antiqua" w:hAnsi="Book Antiqua"/>
          <w:b/>
          <w:color w:val="3461A0"/>
        </w:rPr>
        <w:t>:</w:t>
      </w:r>
      <w:r w:rsidR="00864970" w:rsidRPr="002B18B2">
        <w:rPr>
          <w:rFonts w:ascii="Book Antiqua" w:hAnsi="Book Antiqua"/>
          <w:color w:val="000000" w:themeColor="text1"/>
        </w:rPr>
        <w:t xml:space="preserve"> Texto das conclusões em inglês.</w:t>
      </w:r>
      <w:r w:rsidRPr="002B18B2">
        <w:rPr>
          <w:rFonts w:ascii="Book Antiqua" w:hAnsi="Book Antiqua"/>
          <w:color w:val="000000" w:themeColor="text1"/>
        </w:rPr>
        <w:t xml:space="preserve"> </w:t>
      </w:r>
    </w:p>
    <w:p w14:paraId="77E2D156" w14:textId="77777777" w:rsidR="008A7C83" w:rsidRPr="002B18B2" w:rsidRDefault="00841A10" w:rsidP="008A7C83">
      <w:pPr>
        <w:spacing w:before="120" w:after="120"/>
        <w:rPr>
          <w:rFonts w:ascii="Book Antiqua" w:hAnsi="Book Antiqua" w:cs="Calibri"/>
          <w:color w:val="FF0000"/>
          <w:sz w:val="20"/>
          <w:szCs w:val="20"/>
        </w:rPr>
      </w:pPr>
      <w:r w:rsidRPr="002B18B2">
        <w:rPr>
          <w:rFonts w:ascii="Book Antiqua" w:hAnsi="Book Antiqua" w:cs="Calibri"/>
          <w:color w:val="FF0000"/>
          <w:sz w:val="20"/>
          <w:szCs w:val="20"/>
        </w:rPr>
        <w:t>Instruções: substitua os textos em preto. Ao utilizar a ferramenta “copiar-colar”, marque o texto em preto e utilize a opção “Colar Especial &gt; Manter somente texto” ou “Texto sem formatação”. Delete esta instrução em vermelho após finalizar.</w:t>
      </w:r>
    </w:p>
    <w:p w14:paraId="5385C8CD" w14:textId="77777777" w:rsidR="00780716" w:rsidRPr="002B18B2" w:rsidRDefault="009E635D" w:rsidP="008A7C83">
      <w:pPr>
        <w:spacing w:before="120" w:after="120"/>
        <w:rPr>
          <w:rFonts w:ascii="Book Antiqua" w:hAnsi="Book Antiqua"/>
          <w:color w:val="000000" w:themeColor="text1"/>
        </w:rPr>
      </w:pPr>
      <w:r w:rsidRPr="002B18B2">
        <w:rPr>
          <w:rFonts w:ascii="Book Antiqua" w:hAnsi="Book Antiqua"/>
          <w:b/>
          <w:color w:val="3461A0"/>
        </w:rPr>
        <w:t>Keywords</w:t>
      </w:r>
      <w:r w:rsidR="008A7C83" w:rsidRPr="002B18B2">
        <w:rPr>
          <w:rFonts w:ascii="Book Antiqua" w:hAnsi="Book Antiqua"/>
          <w:b/>
          <w:color w:val="3461A0"/>
        </w:rPr>
        <w:t>:</w:t>
      </w:r>
      <w:r w:rsidR="00864970" w:rsidRPr="002B18B2">
        <w:rPr>
          <w:rFonts w:ascii="Book Antiqua" w:hAnsi="Book Antiqua"/>
          <w:color w:val="000000" w:themeColor="text1"/>
        </w:rPr>
        <w:t xml:space="preserve"> Texto das Keywords.</w:t>
      </w:r>
      <w:r w:rsidR="008A7C83" w:rsidRPr="002B18B2">
        <w:rPr>
          <w:rFonts w:ascii="Book Antiqua" w:hAnsi="Book Antiqua"/>
          <w:color w:val="000000" w:themeColor="text1"/>
        </w:rPr>
        <w:t xml:space="preserve"> </w:t>
      </w:r>
    </w:p>
    <w:p w14:paraId="4E75445A" w14:textId="77777777" w:rsidR="008A7C83" w:rsidRDefault="00864970" w:rsidP="008A7C83">
      <w:pPr>
        <w:spacing w:before="120" w:after="120"/>
        <w:rPr>
          <w:rFonts w:ascii="Book Antiqua" w:hAnsi="Book Antiqua" w:cs="Calibri"/>
          <w:color w:val="FF0000"/>
          <w:sz w:val="20"/>
          <w:szCs w:val="20"/>
        </w:rPr>
      </w:pP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Substitua </w:t>
      </w:r>
      <w:r w:rsidR="00841A10" w:rsidRPr="002B18B2">
        <w:rPr>
          <w:rFonts w:ascii="Book Antiqua" w:hAnsi="Book Antiqua" w:cs="Calibri"/>
          <w:color w:val="FF0000"/>
          <w:sz w:val="20"/>
          <w:szCs w:val="20"/>
        </w:rPr>
        <w:t>o</w:t>
      </w:r>
      <w:r w:rsidR="008A7C83" w:rsidRPr="002B18B2">
        <w:rPr>
          <w:rFonts w:ascii="Book Antiqua" w:hAnsi="Book Antiqua" w:cs="Calibri"/>
          <w:color w:val="FF0000"/>
          <w:sz w:val="20"/>
          <w:szCs w:val="20"/>
        </w:rPr>
        <w:t xml:space="preserve"> texto</w:t>
      </w:r>
      <w:r w:rsidR="00841A10" w:rsidRPr="002B18B2">
        <w:rPr>
          <w:rFonts w:ascii="Book Antiqua" w:hAnsi="Book Antiqua" w:cs="Calibri"/>
          <w:color w:val="FF0000"/>
          <w:sz w:val="20"/>
          <w:szCs w:val="20"/>
        </w:rPr>
        <w:t xml:space="preserve"> em preto</w:t>
      </w:r>
      <w:r w:rsidR="008A7C83" w:rsidRPr="002B18B2">
        <w:rPr>
          <w:rFonts w:ascii="Book Antiqua" w:hAnsi="Book Antiqua" w:cs="Calibri"/>
          <w:color w:val="FF0000"/>
          <w:sz w:val="20"/>
          <w:szCs w:val="20"/>
        </w:rPr>
        <w:t xml:space="preserve"> </w:t>
      </w:r>
      <w:r w:rsidR="00841A10" w:rsidRPr="002B18B2">
        <w:rPr>
          <w:rFonts w:ascii="Book Antiqua" w:hAnsi="Book Antiqua" w:cs="Calibri"/>
          <w:color w:val="FF0000"/>
          <w:sz w:val="20"/>
          <w:szCs w:val="20"/>
        </w:rPr>
        <w:t xml:space="preserve">pelas </w:t>
      </w:r>
      <w:proofErr w:type="spellStart"/>
      <w:r w:rsidR="00841A10" w:rsidRPr="002B18B2">
        <w:rPr>
          <w:rFonts w:ascii="Book Antiqua" w:hAnsi="Book Antiqua" w:cs="Calibri"/>
          <w:color w:val="FF0000"/>
          <w:sz w:val="20"/>
          <w:szCs w:val="20"/>
        </w:rPr>
        <w:t>k</w:t>
      </w:r>
      <w:r w:rsidR="00780716" w:rsidRPr="002B18B2">
        <w:rPr>
          <w:rFonts w:ascii="Book Antiqua" w:hAnsi="Book Antiqua" w:cs="Calibri"/>
          <w:color w:val="FF0000"/>
          <w:sz w:val="20"/>
          <w:szCs w:val="20"/>
        </w:rPr>
        <w:t>e</w:t>
      </w:r>
      <w:r w:rsidR="00841A10" w:rsidRPr="002B18B2">
        <w:rPr>
          <w:rFonts w:ascii="Book Antiqua" w:hAnsi="Book Antiqua" w:cs="Calibri"/>
          <w:color w:val="FF0000"/>
          <w:sz w:val="20"/>
          <w:szCs w:val="20"/>
        </w:rPr>
        <w:t>ywords</w:t>
      </w:r>
      <w:proofErr w:type="spellEnd"/>
      <w:r w:rsidR="008A7C83" w:rsidRPr="002B18B2">
        <w:rPr>
          <w:rFonts w:ascii="Book Antiqua" w:hAnsi="Book Antiqua" w:cs="Calibri"/>
          <w:color w:val="FF0000"/>
          <w:sz w:val="20"/>
          <w:szCs w:val="20"/>
        </w:rPr>
        <w:t xml:space="preserve">. Ao utilizar a ferramenta “copiar-colar”, marque o texto </w:t>
      </w:r>
      <w:r w:rsidR="00841A10" w:rsidRPr="002B18B2">
        <w:rPr>
          <w:rFonts w:ascii="Book Antiqua" w:hAnsi="Book Antiqua" w:cs="Calibri"/>
          <w:color w:val="FF0000"/>
          <w:sz w:val="20"/>
          <w:szCs w:val="20"/>
        </w:rPr>
        <w:t xml:space="preserve">em preto </w:t>
      </w:r>
      <w:r w:rsidR="008A7C83" w:rsidRPr="002B18B2">
        <w:rPr>
          <w:rFonts w:ascii="Book Antiqua" w:hAnsi="Book Antiqua" w:cs="Calibri"/>
          <w:color w:val="FF0000"/>
          <w:sz w:val="20"/>
          <w:szCs w:val="20"/>
        </w:rPr>
        <w:t>e utilize a opção “Colar Especial &gt; Manter somente texto” ou “Texto sem formatação”. Delete esta instrução</w:t>
      </w:r>
      <w:r w:rsidR="00841A10" w:rsidRPr="002B18B2">
        <w:rPr>
          <w:rFonts w:ascii="Book Antiqua" w:hAnsi="Book Antiqua" w:cs="Calibri"/>
          <w:color w:val="FF0000"/>
          <w:sz w:val="20"/>
          <w:szCs w:val="20"/>
        </w:rPr>
        <w:t xml:space="preserve"> em vermelho</w:t>
      </w:r>
      <w:r w:rsidR="008A7C83" w:rsidRPr="002B18B2">
        <w:rPr>
          <w:rFonts w:ascii="Book Antiqua" w:hAnsi="Book Antiqua" w:cs="Calibri"/>
          <w:color w:val="FF0000"/>
          <w:sz w:val="20"/>
          <w:szCs w:val="20"/>
        </w:rPr>
        <w:t xml:space="preserve"> após finalizar.</w:t>
      </w:r>
    </w:p>
    <w:p w14:paraId="03CC0F69" w14:textId="77777777" w:rsidR="00833D84" w:rsidRDefault="00833D84" w:rsidP="008A7C83">
      <w:pPr>
        <w:spacing w:before="120" w:after="120"/>
        <w:rPr>
          <w:rFonts w:ascii="Book Antiqua" w:hAnsi="Book Antiqua" w:cs="Calibri"/>
          <w:b/>
          <w:color w:val="2F5496" w:themeColor="accent1" w:themeShade="BF"/>
          <w:szCs w:val="20"/>
        </w:rPr>
      </w:pPr>
    </w:p>
    <w:p w14:paraId="4677D309" w14:textId="77777777" w:rsidR="00833D84" w:rsidRPr="00833D84" w:rsidRDefault="00833D84" w:rsidP="00833D84">
      <w:pPr>
        <w:spacing w:before="120" w:after="120"/>
        <w:rPr>
          <w:rFonts w:ascii="Book Antiqua" w:hAnsi="Book Antiqua" w:cs="Calibri"/>
          <w:b/>
          <w:color w:val="2F5496" w:themeColor="accent1" w:themeShade="BF"/>
          <w:szCs w:val="20"/>
        </w:rPr>
      </w:pPr>
      <w:r w:rsidRPr="00833D84">
        <w:rPr>
          <w:rFonts w:ascii="Book Antiqua" w:hAnsi="Book Antiqua" w:cs="Calibri"/>
          <w:b/>
          <w:color w:val="2F5496" w:themeColor="accent1" w:themeShade="BF"/>
          <w:szCs w:val="20"/>
        </w:rPr>
        <w:t>RESUMEN</w:t>
      </w:r>
    </w:p>
    <w:p w14:paraId="7DE7DA54" w14:textId="77777777" w:rsidR="00833D84" w:rsidRDefault="00833D84" w:rsidP="00833D84">
      <w:pPr>
        <w:spacing w:before="120" w:after="120"/>
        <w:rPr>
          <w:rFonts w:ascii="Book Antiqua" w:hAnsi="Book Antiqua" w:cs="Calibri"/>
          <w:b/>
          <w:color w:val="2F5496" w:themeColor="accent1" w:themeShade="BF"/>
          <w:szCs w:val="20"/>
        </w:rPr>
      </w:pPr>
      <w:proofErr w:type="spellStart"/>
      <w:r w:rsidRPr="00833D84">
        <w:rPr>
          <w:rFonts w:ascii="Book Antiqua" w:hAnsi="Book Antiqua" w:cs="Calibri"/>
          <w:b/>
          <w:color w:val="2F5496" w:themeColor="accent1" w:themeShade="BF"/>
          <w:szCs w:val="20"/>
        </w:rPr>
        <w:t>Introducción</w:t>
      </w:r>
      <w:proofErr w:type="spellEnd"/>
      <w:r w:rsidRPr="00833D84">
        <w:rPr>
          <w:rFonts w:ascii="Book Antiqua" w:hAnsi="Book Antiqua" w:cs="Calibri"/>
          <w:b/>
          <w:color w:val="2F5496" w:themeColor="accent1" w:themeShade="BF"/>
          <w:szCs w:val="20"/>
        </w:rPr>
        <w:t xml:space="preserve">: </w:t>
      </w:r>
      <w:r w:rsidRPr="002B18B2">
        <w:rPr>
          <w:rFonts w:ascii="Book Antiqua" w:hAnsi="Book Antiqua"/>
          <w:color w:val="000000" w:themeColor="text1"/>
        </w:rPr>
        <w:t xml:space="preserve">Texto da Introdução em </w:t>
      </w:r>
      <w:r>
        <w:rPr>
          <w:rFonts w:ascii="Book Antiqua" w:hAnsi="Book Antiqua"/>
          <w:color w:val="000000" w:themeColor="text1"/>
        </w:rPr>
        <w:t>espanhol</w:t>
      </w:r>
      <w:r w:rsidRPr="002B18B2">
        <w:rPr>
          <w:rFonts w:ascii="Book Antiqua" w:hAnsi="Book Antiqua"/>
          <w:color w:val="000000" w:themeColor="text1"/>
        </w:rPr>
        <w:t xml:space="preserve">. </w:t>
      </w:r>
      <w:r w:rsidRPr="00833D84">
        <w:rPr>
          <w:rFonts w:ascii="Book Antiqua" w:hAnsi="Book Antiqua" w:cs="Calibri"/>
          <w:b/>
          <w:color w:val="2F5496" w:themeColor="accent1" w:themeShade="BF"/>
          <w:szCs w:val="20"/>
        </w:rPr>
        <w:t xml:space="preserve">Objetivo: </w:t>
      </w:r>
      <w:r w:rsidRPr="002B18B2">
        <w:rPr>
          <w:rFonts w:ascii="Book Antiqua" w:hAnsi="Book Antiqua"/>
          <w:color w:val="000000" w:themeColor="text1"/>
        </w:rPr>
        <w:t>Texto do objetivo em</w:t>
      </w:r>
      <w:r>
        <w:rPr>
          <w:rFonts w:ascii="Book Antiqua" w:hAnsi="Book Antiqua"/>
          <w:color w:val="000000" w:themeColor="text1"/>
        </w:rPr>
        <w:t xml:space="preserve"> espanhol</w:t>
      </w:r>
      <w:r>
        <w:rPr>
          <w:rFonts w:ascii="Book Antiqua" w:hAnsi="Book Antiqua" w:cs="Calibri"/>
          <w:b/>
          <w:color w:val="2F5496" w:themeColor="accent1" w:themeShade="BF"/>
          <w:szCs w:val="20"/>
        </w:rPr>
        <w:t xml:space="preserve">. </w:t>
      </w:r>
      <w:proofErr w:type="spellStart"/>
      <w:r>
        <w:rPr>
          <w:rFonts w:ascii="Book Antiqua" w:hAnsi="Book Antiqua" w:cs="Calibri"/>
          <w:b/>
          <w:color w:val="2F5496" w:themeColor="accent1" w:themeShade="BF"/>
          <w:szCs w:val="20"/>
        </w:rPr>
        <w:t>Me</w:t>
      </w:r>
      <w:r w:rsidRPr="00833D84">
        <w:rPr>
          <w:rFonts w:ascii="Book Antiqua" w:hAnsi="Book Antiqua" w:cs="Calibri"/>
          <w:b/>
          <w:color w:val="2F5496" w:themeColor="accent1" w:themeShade="BF"/>
          <w:szCs w:val="20"/>
        </w:rPr>
        <w:t>todo</w:t>
      </w:r>
      <w:r>
        <w:rPr>
          <w:rFonts w:ascii="Book Antiqua" w:hAnsi="Book Antiqua" w:cs="Calibri"/>
          <w:b/>
          <w:color w:val="2F5496" w:themeColor="accent1" w:themeShade="BF"/>
          <w:szCs w:val="20"/>
        </w:rPr>
        <w:t>logía</w:t>
      </w:r>
      <w:proofErr w:type="spellEnd"/>
      <w:r w:rsidRPr="00833D84">
        <w:rPr>
          <w:rFonts w:ascii="Book Antiqua" w:hAnsi="Book Antiqua" w:cs="Calibri"/>
          <w:b/>
          <w:color w:val="2F5496" w:themeColor="accent1" w:themeShade="BF"/>
          <w:szCs w:val="20"/>
        </w:rPr>
        <w:t xml:space="preserve">: </w:t>
      </w:r>
      <w:r w:rsidRPr="002B18B2">
        <w:rPr>
          <w:rFonts w:ascii="Book Antiqua" w:hAnsi="Book Antiqua"/>
          <w:color w:val="000000" w:themeColor="text1"/>
        </w:rPr>
        <w:t xml:space="preserve">Texto do método em </w:t>
      </w:r>
      <w:r>
        <w:rPr>
          <w:rFonts w:ascii="Book Antiqua" w:hAnsi="Book Antiqua"/>
          <w:color w:val="000000" w:themeColor="text1"/>
        </w:rPr>
        <w:t xml:space="preserve">espanhol. </w:t>
      </w:r>
      <w:r w:rsidRPr="00833D84">
        <w:rPr>
          <w:rFonts w:ascii="Book Antiqua" w:hAnsi="Book Antiqua" w:cs="Calibri"/>
          <w:b/>
          <w:color w:val="2F5496" w:themeColor="accent1" w:themeShade="BF"/>
          <w:szCs w:val="20"/>
        </w:rPr>
        <w:t xml:space="preserve">Resultados: </w:t>
      </w:r>
      <w:r w:rsidRPr="002B18B2">
        <w:rPr>
          <w:rFonts w:ascii="Book Antiqua" w:hAnsi="Book Antiqua"/>
          <w:color w:val="000000" w:themeColor="text1"/>
        </w:rPr>
        <w:t>Texto dos resultados em</w:t>
      </w:r>
      <w:r>
        <w:rPr>
          <w:rFonts w:ascii="Book Antiqua" w:hAnsi="Book Antiqua"/>
          <w:color w:val="000000" w:themeColor="text1"/>
        </w:rPr>
        <w:t xml:space="preserve"> espanhol.</w:t>
      </w:r>
      <w:r w:rsidRPr="00833D84">
        <w:rPr>
          <w:rFonts w:ascii="Book Antiqua" w:hAnsi="Book Antiqua" w:cs="Calibri"/>
          <w:b/>
          <w:color w:val="2F5496" w:themeColor="accent1" w:themeShade="BF"/>
          <w:szCs w:val="20"/>
        </w:rPr>
        <w:t xml:space="preserve"> </w:t>
      </w:r>
      <w:proofErr w:type="spellStart"/>
      <w:r w:rsidRPr="00833D84">
        <w:rPr>
          <w:rFonts w:ascii="Book Antiqua" w:hAnsi="Book Antiqua" w:cs="Calibri"/>
          <w:b/>
          <w:color w:val="2F5496" w:themeColor="accent1" w:themeShade="BF"/>
          <w:szCs w:val="20"/>
        </w:rPr>
        <w:t>Conclusiones</w:t>
      </w:r>
      <w:proofErr w:type="spellEnd"/>
      <w:r w:rsidRPr="00833D84">
        <w:rPr>
          <w:rFonts w:ascii="Book Antiqua" w:hAnsi="Book Antiqua" w:cs="Calibri"/>
          <w:b/>
          <w:color w:val="2F5496" w:themeColor="accent1" w:themeShade="BF"/>
          <w:szCs w:val="20"/>
        </w:rPr>
        <w:t xml:space="preserve">: </w:t>
      </w:r>
      <w:r w:rsidRPr="002B18B2">
        <w:rPr>
          <w:rFonts w:ascii="Book Antiqua" w:hAnsi="Book Antiqua"/>
          <w:color w:val="000000" w:themeColor="text1"/>
        </w:rPr>
        <w:t>Texto das conclusões em</w:t>
      </w:r>
      <w:r>
        <w:rPr>
          <w:rFonts w:ascii="Book Antiqua" w:hAnsi="Book Antiqua"/>
          <w:color w:val="000000" w:themeColor="text1"/>
        </w:rPr>
        <w:t xml:space="preserve"> espanhol</w:t>
      </w:r>
      <w:r w:rsidRPr="00833D84">
        <w:rPr>
          <w:rFonts w:ascii="Book Antiqua" w:hAnsi="Book Antiqua" w:cs="Calibri"/>
          <w:b/>
          <w:color w:val="2F5496" w:themeColor="accent1" w:themeShade="BF"/>
          <w:szCs w:val="20"/>
        </w:rPr>
        <w:t>.</w:t>
      </w:r>
    </w:p>
    <w:p w14:paraId="42AFD575" w14:textId="77777777" w:rsidR="00833D84" w:rsidRPr="002B18B2" w:rsidRDefault="00833D84" w:rsidP="00833D84">
      <w:pPr>
        <w:spacing w:before="120" w:after="120"/>
        <w:rPr>
          <w:rFonts w:ascii="Book Antiqua" w:hAnsi="Book Antiqua" w:cs="Calibri"/>
          <w:color w:val="FF0000"/>
          <w:sz w:val="20"/>
          <w:szCs w:val="20"/>
        </w:rPr>
      </w:pPr>
      <w:r w:rsidRPr="002B18B2">
        <w:rPr>
          <w:rFonts w:ascii="Book Antiqua" w:hAnsi="Book Antiqua" w:cs="Calibri"/>
          <w:color w:val="FF0000"/>
          <w:sz w:val="20"/>
          <w:szCs w:val="20"/>
        </w:rPr>
        <w:t>Instruções: substitua os textos em preto. Ao utilizar a ferramenta “copiar-colar”, marque o texto em preto e utilize a opção “Colar Especial &gt; Manter somente texto” ou “Texto sem formatação”. Delete esta instrução em vermelho após finalizar.</w:t>
      </w:r>
    </w:p>
    <w:p w14:paraId="6E9CB69A" w14:textId="77777777" w:rsidR="00833D84" w:rsidRPr="00833D84" w:rsidRDefault="00833D84" w:rsidP="00833D84">
      <w:pPr>
        <w:spacing w:before="120" w:after="120"/>
        <w:rPr>
          <w:rFonts w:ascii="Book Antiqua" w:hAnsi="Book Antiqua" w:cs="Calibri"/>
          <w:b/>
          <w:color w:val="2F5496" w:themeColor="accent1" w:themeShade="BF"/>
          <w:szCs w:val="20"/>
        </w:rPr>
      </w:pPr>
      <w:proofErr w:type="spellStart"/>
      <w:r w:rsidRPr="00833D84">
        <w:rPr>
          <w:rFonts w:ascii="Book Antiqua" w:hAnsi="Book Antiqua" w:cs="Calibri"/>
          <w:b/>
          <w:color w:val="2F5496" w:themeColor="accent1" w:themeShade="BF"/>
          <w:szCs w:val="20"/>
        </w:rPr>
        <w:t>Palabras</w:t>
      </w:r>
      <w:proofErr w:type="spellEnd"/>
      <w:r w:rsidRPr="00833D84">
        <w:rPr>
          <w:rFonts w:ascii="Book Antiqua" w:hAnsi="Book Antiqua" w:cs="Calibri"/>
          <w:b/>
          <w:color w:val="2F5496" w:themeColor="accent1" w:themeShade="BF"/>
          <w:szCs w:val="20"/>
        </w:rPr>
        <w:t xml:space="preserve"> clave</w:t>
      </w:r>
      <w:r>
        <w:rPr>
          <w:rFonts w:ascii="Book Antiqua" w:hAnsi="Book Antiqua" w:cs="Calibri"/>
          <w:b/>
          <w:color w:val="2F5496" w:themeColor="accent1" w:themeShade="BF"/>
          <w:szCs w:val="20"/>
        </w:rPr>
        <w:t xml:space="preserve">: </w:t>
      </w:r>
      <w:r w:rsidRPr="002B18B2">
        <w:rPr>
          <w:rFonts w:ascii="Book Antiqua" w:hAnsi="Book Antiqua"/>
          <w:color w:val="000000" w:themeColor="text1"/>
        </w:rPr>
        <w:t>Texto das</w:t>
      </w:r>
      <w:r>
        <w:rPr>
          <w:rFonts w:ascii="Book Antiqua" w:hAnsi="Book Antiqua"/>
          <w:color w:val="000000" w:themeColor="text1"/>
        </w:rPr>
        <w:t xml:space="preserve"> palavras clave.</w:t>
      </w:r>
    </w:p>
    <w:p w14:paraId="0D162EA1" w14:textId="77777777" w:rsidR="00833D84" w:rsidRDefault="00833D84" w:rsidP="00833D84">
      <w:pPr>
        <w:spacing w:before="120" w:after="120"/>
        <w:rPr>
          <w:rFonts w:ascii="Book Antiqua" w:hAnsi="Book Antiqua" w:cs="Calibri"/>
          <w:color w:val="FF0000"/>
          <w:sz w:val="20"/>
          <w:szCs w:val="20"/>
        </w:rPr>
      </w:pP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Substitua o texto em preto pelas </w:t>
      </w:r>
      <w:proofErr w:type="spellStart"/>
      <w:r w:rsidRPr="002B18B2">
        <w:rPr>
          <w:rFonts w:ascii="Book Antiqua" w:hAnsi="Book Antiqua" w:cs="Calibri"/>
          <w:color w:val="FF0000"/>
          <w:sz w:val="20"/>
          <w:szCs w:val="20"/>
        </w:rPr>
        <w:t>keywords</w:t>
      </w:r>
      <w:proofErr w:type="spellEnd"/>
      <w:r w:rsidRPr="002B18B2">
        <w:rPr>
          <w:rFonts w:ascii="Book Antiqua" w:hAnsi="Book Antiqua" w:cs="Calibri"/>
          <w:color w:val="FF0000"/>
          <w:sz w:val="20"/>
          <w:szCs w:val="20"/>
        </w:rPr>
        <w:t>. Ao utilizar a ferramenta “copiar-colar”, marque o texto em preto e utilize a opção “Colar Especial &gt; Manter somente texto” ou “Texto sem formatação”. Delete esta instrução em vermelho após finalizar.</w:t>
      </w:r>
    </w:p>
    <w:p w14:paraId="2707938F" w14:textId="77777777" w:rsidR="009E635D" w:rsidRPr="002B18B2" w:rsidRDefault="009E635D" w:rsidP="008A7C83">
      <w:pPr>
        <w:spacing w:before="120" w:after="120"/>
        <w:rPr>
          <w:rFonts w:ascii="Book Antiqua" w:hAnsi="Book Antiqua"/>
          <w:color w:val="3461A0"/>
        </w:rPr>
      </w:pPr>
    </w:p>
    <w:p w14:paraId="68B489D9" w14:textId="77777777" w:rsidR="009E635D" w:rsidRPr="002B18B2" w:rsidRDefault="009E635D">
      <w:pPr>
        <w:rPr>
          <w:rFonts w:ascii="Book Antiqua" w:hAnsi="Book Antiqua"/>
          <w:color w:val="3461A0"/>
        </w:rPr>
      </w:pPr>
      <w:r w:rsidRPr="002B18B2">
        <w:rPr>
          <w:rFonts w:ascii="Book Antiqua" w:hAnsi="Book Antiqua"/>
          <w:color w:val="3461A0"/>
        </w:rPr>
        <w:br w:type="page"/>
      </w:r>
    </w:p>
    <w:p w14:paraId="71192CCF" w14:textId="77777777" w:rsidR="009E635D" w:rsidRPr="002B18B2" w:rsidRDefault="009E635D" w:rsidP="009E635D">
      <w:pPr>
        <w:spacing w:before="120" w:after="120" w:line="360" w:lineRule="auto"/>
        <w:rPr>
          <w:rFonts w:ascii="Book Antiqua" w:hAnsi="Book Antiqua"/>
          <w:b/>
          <w:color w:val="3461A0"/>
          <w:sz w:val="32"/>
        </w:rPr>
      </w:pPr>
      <w:r w:rsidRPr="002B18B2">
        <w:rPr>
          <w:rFonts w:ascii="Book Antiqua" w:hAnsi="Book Antiqua"/>
          <w:b/>
          <w:color w:val="3461A0"/>
          <w:sz w:val="32"/>
        </w:rPr>
        <w:lastRenderedPageBreak/>
        <w:t>Introdução</w:t>
      </w:r>
    </w:p>
    <w:p w14:paraId="6DD8FF60" w14:textId="77777777" w:rsidR="009E635D" w:rsidRPr="002B18B2" w:rsidRDefault="009E635D" w:rsidP="002B18B2">
      <w:pPr>
        <w:spacing w:before="120" w:after="120" w:line="360" w:lineRule="auto"/>
        <w:jc w:val="both"/>
        <w:rPr>
          <w:rFonts w:ascii="Book Antiqua" w:hAnsi="Book Antiqua"/>
          <w:color w:val="000000" w:themeColor="text1"/>
        </w:rPr>
      </w:pPr>
      <w:r w:rsidRPr="002B18B2">
        <w:rPr>
          <w:rFonts w:ascii="Book Antiqua" w:hAnsi="Book Antiqua"/>
          <w:color w:val="000000" w:themeColor="text1"/>
        </w:rPr>
        <w:t>Texto da introdução</w:t>
      </w:r>
    </w:p>
    <w:p w14:paraId="38CA0195" w14:textId="55CA2AB5" w:rsidR="009E635D" w:rsidRPr="002B18B2" w:rsidRDefault="00864970" w:rsidP="00C51181">
      <w:pPr>
        <w:spacing w:before="120" w:after="120" w:line="360" w:lineRule="auto"/>
        <w:ind w:firstLine="567"/>
        <w:rPr>
          <w:rFonts w:ascii="Book Antiqua" w:hAnsi="Book Antiqua" w:cs="Calibri"/>
          <w:color w:val="FF0000"/>
          <w:sz w:val="20"/>
          <w:szCs w:val="20"/>
        </w:rPr>
      </w:pPr>
      <w:r w:rsidRPr="002B18B2">
        <w:rPr>
          <w:rFonts w:ascii="Book Antiqua" w:hAnsi="Book Antiqua" w:cs="Calibri"/>
          <w:color w:val="FF0000"/>
          <w:sz w:val="20"/>
          <w:szCs w:val="20"/>
        </w:rPr>
        <w:t>Substitua pelo</w:t>
      </w:r>
      <w:r w:rsidR="009E635D" w:rsidRPr="002B18B2">
        <w:rPr>
          <w:rFonts w:ascii="Book Antiqua" w:hAnsi="Book Antiqua" w:cs="Calibri"/>
          <w:color w:val="FF0000"/>
          <w:sz w:val="20"/>
          <w:szCs w:val="20"/>
        </w:rPr>
        <w:t xml:space="preserve"> texto da introdução. </w:t>
      </w:r>
      <w:r w:rsidR="00F07367" w:rsidRPr="002B18B2">
        <w:rPr>
          <w:rFonts w:ascii="Book Antiqua" w:hAnsi="Book Antiqua" w:cs="Calibri"/>
          <w:color w:val="FF0000"/>
          <w:sz w:val="20"/>
          <w:szCs w:val="20"/>
        </w:rPr>
        <w:t xml:space="preserve">Os OBJETIVOS do trabalho ou o principal objetivo deverá ser inserido </w:t>
      </w:r>
      <w:r w:rsidR="00F07367" w:rsidRPr="002B18B2">
        <w:rPr>
          <w:rFonts w:ascii="Book Antiqua" w:hAnsi="Book Antiqua" w:cs="Calibri"/>
          <w:b/>
          <w:color w:val="FF0000"/>
          <w:sz w:val="20"/>
          <w:szCs w:val="20"/>
          <w:u w:val="single"/>
        </w:rPr>
        <w:t>como último parágrafo</w:t>
      </w:r>
      <w:r w:rsidR="00F07367" w:rsidRPr="002B18B2">
        <w:rPr>
          <w:rFonts w:ascii="Book Antiqua" w:hAnsi="Book Antiqua" w:cs="Calibri"/>
          <w:color w:val="FF0000"/>
          <w:sz w:val="20"/>
          <w:szCs w:val="20"/>
        </w:rPr>
        <w:t xml:space="preserve"> da INTRODUÇÃO. </w:t>
      </w:r>
      <w:r w:rsidR="009E635D" w:rsidRPr="002B18B2">
        <w:rPr>
          <w:rFonts w:ascii="Book Antiqua" w:hAnsi="Book Antiqua" w:cs="Calibri"/>
          <w:color w:val="FF0000"/>
          <w:sz w:val="20"/>
          <w:szCs w:val="20"/>
        </w:rPr>
        <w:t xml:space="preserve">Ao utilizar a ferramenta “copiar-colar”, marque o texto e utilize a opção “Colar Especial &gt; </w:t>
      </w:r>
      <w:r w:rsidR="00A830AD">
        <w:rPr>
          <w:rFonts w:ascii="Book Antiqua" w:hAnsi="Book Antiqua" w:cs="Calibri"/>
          <w:color w:val="FF0000"/>
          <w:sz w:val="20"/>
          <w:szCs w:val="20"/>
        </w:rPr>
        <w:t>Fazer correspondência com a formatação</w:t>
      </w:r>
      <w:r w:rsidR="009E635D" w:rsidRPr="002B18B2">
        <w:rPr>
          <w:rFonts w:ascii="Book Antiqua" w:hAnsi="Book Antiqua" w:cs="Calibri"/>
          <w:color w:val="FF0000"/>
          <w:sz w:val="20"/>
          <w:szCs w:val="20"/>
        </w:rPr>
        <w:t xml:space="preserve">”. Delete </w:t>
      </w:r>
      <w:proofErr w:type="spellStart"/>
      <w:r w:rsidR="009E635D" w:rsidRPr="002B18B2">
        <w:rPr>
          <w:rFonts w:ascii="Book Antiqua" w:hAnsi="Book Antiqua" w:cs="Calibri"/>
          <w:color w:val="FF0000"/>
          <w:sz w:val="20"/>
          <w:szCs w:val="20"/>
        </w:rPr>
        <w:t>esta</w:t>
      </w:r>
      <w:proofErr w:type="spellEnd"/>
      <w:r w:rsidR="009E635D" w:rsidRPr="002B18B2">
        <w:rPr>
          <w:rFonts w:ascii="Book Antiqua" w:hAnsi="Book Antiqua" w:cs="Calibri"/>
          <w:color w:val="FF0000"/>
          <w:sz w:val="20"/>
          <w:szCs w:val="20"/>
        </w:rPr>
        <w:t xml:space="preserve"> instrução após finalizar.</w:t>
      </w:r>
    </w:p>
    <w:p w14:paraId="38AB86C6" w14:textId="77777777" w:rsidR="00780716" w:rsidRPr="002B18B2" w:rsidRDefault="00780716" w:rsidP="00780716">
      <w:pPr>
        <w:spacing w:before="120" w:after="120"/>
        <w:rPr>
          <w:rFonts w:ascii="Book Antiqua" w:hAnsi="Book Antiqua" w:cs="Calibri"/>
          <w:color w:val="FF0000"/>
          <w:sz w:val="20"/>
          <w:szCs w:val="20"/>
        </w:rPr>
      </w:pPr>
    </w:p>
    <w:p w14:paraId="275E2502" w14:textId="77777777" w:rsidR="00864970" w:rsidRPr="002B18B2" w:rsidRDefault="00864970" w:rsidP="00864970">
      <w:pPr>
        <w:spacing w:before="120" w:after="120" w:line="360" w:lineRule="auto"/>
        <w:rPr>
          <w:rFonts w:ascii="Book Antiqua" w:hAnsi="Book Antiqua"/>
          <w:b/>
          <w:color w:val="3461A0"/>
          <w:sz w:val="32"/>
        </w:rPr>
      </w:pPr>
      <w:r w:rsidRPr="002B18B2">
        <w:rPr>
          <w:rFonts w:ascii="Book Antiqua" w:hAnsi="Book Antiqua"/>
          <w:b/>
          <w:color w:val="3461A0"/>
          <w:sz w:val="32"/>
        </w:rPr>
        <w:t>M</w:t>
      </w:r>
      <w:r w:rsidR="00F07367" w:rsidRPr="002B18B2">
        <w:rPr>
          <w:rFonts w:ascii="Book Antiqua" w:hAnsi="Book Antiqua"/>
          <w:b/>
          <w:color w:val="3461A0"/>
          <w:sz w:val="32"/>
        </w:rPr>
        <w:t>e</w:t>
      </w:r>
      <w:r w:rsidRPr="002B18B2">
        <w:rPr>
          <w:rFonts w:ascii="Book Antiqua" w:hAnsi="Book Antiqua"/>
          <w:b/>
          <w:color w:val="3461A0"/>
          <w:sz w:val="32"/>
        </w:rPr>
        <w:t>todo</w:t>
      </w:r>
      <w:r w:rsidR="00F07367" w:rsidRPr="002B18B2">
        <w:rPr>
          <w:rFonts w:ascii="Book Antiqua" w:hAnsi="Book Antiqua"/>
          <w:b/>
          <w:color w:val="3461A0"/>
          <w:sz w:val="32"/>
        </w:rPr>
        <w:t>logia</w:t>
      </w:r>
    </w:p>
    <w:p w14:paraId="61BE97B7" w14:textId="77777777" w:rsidR="00864970" w:rsidRPr="002B18B2" w:rsidRDefault="00864970" w:rsidP="002B18B2">
      <w:pPr>
        <w:spacing w:before="120" w:after="120" w:line="360" w:lineRule="auto"/>
        <w:rPr>
          <w:rFonts w:ascii="Book Antiqua" w:hAnsi="Book Antiqua"/>
          <w:color w:val="000000" w:themeColor="text1"/>
        </w:rPr>
      </w:pPr>
      <w:r w:rsidRPr="002B18B2">
        <w:rPr>
          <w:rFonts w:ascii="Book Antiqua" w:hAnsi="Book Antiqua"/>
          <w:color w:val="000000" w:themeColor="text1"/>
        </w:rPr>
        <w:t>Texto do método</w:t>
      </w:r>
    </w:p>
    <w:p w14:paraId="67CF2716" w14:textId="6B9A920F" w:rsidR="00864970" w:rsidRPr="002B18B2" w:rsidRDefault="00864970" w:rsidP="00C51181">
      <w:pPr>
        <w:spacing w:before="120" w:after="120" w:line="360" w:lineRule="auto"/>
        <w:ind w:firstLine="567"/>
        <w:rPr>
          <w:rFonts w:ascii="Book Antiqua" w:hAnsi="Book Antiqua" w:cs="Calibri"/>
          <w:color w:val="FF0000"/>
          <w:sz w:val="20"/>
          <w:szCs w:val="20"/>
        </w:rPr>
      </w:pP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Substitua pelo texto do método. </w:t>
      </w:r>
      <w:r w:rsidR="00A830AD" w:rsidRPr="002B18B2">
        <w:rPr>
          <w:rFonts w:ascii="Book Antiqua" w:hAnsi="Book Antiqua" w:cs="Calibri"/>
          <w:color w:val="FF0000"/>
          <w:sz w:val="20"/>
          <w:szCs w:val="20"/>
        </w:rPr>
        <w:t xml:space="preserve">Ao utilizar a ferramenta “copiar-colar”, marque o texto e utilize a opção “Colar Especial &gt; </w:t>
      </w:r>
      <w:r w:rsidR="00A830AD">
        <w:rPr>
          <w:rFonts w:ascii="Book Antiqua" w:hAnsi="Book Antiqua" w:cs="Calibri"/>
          <w:color w:val="FF0000"/>
          <w:sz w:val="20"/>
          <w:szCs w:val="20"/>
        </w:rPr>
        <w:t>Fazer correspondência com a formatação</w:t>
      </w:r>
      <w:r w:rsidR="00A830AD" w:rsidRPr="002B18B2">
        <w:rPr>
          <w:rFonts w:ascii="Book Antiqua" w:hAnsi="Book Antiqua" w:cs="Calibri"/>
          <w:color w:val="FF0000"/>
          <w:sz w:val="20"/>
          <w:szCs w:val="20"/>
        </w:rPr>
        <w:t xml:space="preserve">”. Delete </w:t>
      </w:r>
      <w:proofErr w:type="spellStart"/>
      <w:r w:rsidR="00A830AD" w:rsidRPr="002B18B2">
        <w:rPr>
          <w:rFonts w:ascii="Book Antiqua" w:hAnsi="Book Antiqua" w:cs="Calibri"/>
          <w:color w:val="FF0000"/>
          <w:sz w:val="20"/>
          <w:szCs w:val="20"/>
        </w:rPr>
        <w:t>esta</w:t>
      </w:r>
      <w:proofErr w:type="spellEnd"/>
      <w:r w:rsidR="00A830AD" w:rsidRPr="002B18B2">
        <w:rPr>
          <w:rFonts w:ascii="Book Antiqua" w:hAnsi="Book Antiqua" w:cs="Calibri"/>
          <w:color w:val="FF0000"/>
          <w:sz w:val="20"/>
          <w:szCs w:val="20"/>
        </w:rPr>
        <w:t xml:space="preserve"> instrução após finalizar.</w:t>
      </w:r>
    </w:p>
    <w:p w14:paraId="111B6E82" w14:textId="77777777" w:rsidR="00780716" w:rsidRPr="002B18B2" w:rsidRDefault="00780716" w:rsidP="00780716">
      <w:pPr>
        <w:spacing w:before="120" w:after="120"/>
        <w:rPr>
          <w:rFonts w:ascii="Book Antiqua" w:hAnsi="Book Antiqua" w:cs="Calibri"/>
          <w:color w:val="FF0000"/>
          <w:sz w:val="20"/>
          <w:szCs w:val="20"/>
        </w:rPr>
      </w:pPr>
    </w:p>
    <w:p w14:paraId="646B19D6" w14:textId="77777777" w:rsidR="00864970" w:rsidRPr="002B18B2" w:rsidRDefault="00864970" w:rsidP="00864970">
      <w:pPr>
        <w:spacing w:before="120" w:after="120" w:line="360" w:lineRule="auto"/>
        <w:rPr>
          <w:rFonts w:ascii="Book Antiqua" w:hAnsi="Book Antiqua"/>
          <w:b/>
          <w:color w:val="3461A0"/>
          <w:sz w:val="32"/>
        </w:rPr>
      </w:pPr>
      <w:r w:rsidRPr="002B18B2">
        <w:rPr>
          <w:rFonts w:ascii="Book Antiqua" w:hAnsi="Book Antiqua"/>
          <w:b/>
          <w:color w:val="3461A0"/>
          <w:sz w:val="32"/>
        </w:rPr>
        <w:t>Resultados</w:t>
      </w:r>
    </w:p>
    <w:p w14:paraId="7BCB11D0" w14:textId="77777777" w:rsidR="00864970" w:rsidRPr="002B18B2" w:rsidRDefault="00864970" w:rsidP="002B18B2">
      <w:pPr>
        <w:spacing w:before="120" w:after="120" w:line="360" w:lineRule="auto"/>
        <w:jc w:val="both"/>
        <w:rPr>
          <w:rFonts w:ascii="Book Antiqua" w:hAnsi="Book Antiqua"/>
          <w:color w:val="000000" w:themeColor="text1"/>
        </w:rPr>
      </w:pPr>
      <w:r w:rsidRPr="002B18B2">
        <w:rPr>
          <w:rFonts w:ascii="Book Antiqua" w:hAnsi="Book Antiqua"/>
          <w:color w:val="000000" w:themeColor="text1"/>
        </w:rPr>
        <w:t>Texto dos resultados</w:t>
      </w:r>
    </w:p>
    <w:p w14:paraId="3877480E" w14:textId="3E568D16" w:rsidR="00864970" w:rsidRPr="002B18B2" w:rsidRDefault="00864970" w:rsidP="00C51181">
      <w:pPr>
        <w:spacing w:before="120" w:after="120" w:line="360" w:lineRule="auto"/>
        <w:ind w:firstLine="567"/>
        <w:rPr>
          <w:rFonts w:ascii="Book Antiqua" w:hAnsi="Book Antiqua" w:cs="Calibri"/>
          <w:color w:val="FF0000"/>
          <w:sz w:val="20"/>
          <w:szCs w:val="20"/>
        </w:rPr>
      </w:pP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Substitua pelo texto dos resultados. </w:t>
      </w:r>
      <w:r w:rsidR="00A830AD" w:rsidRPr="002B18B2">
        <w:rPr>
          <w:rFonts w:ascii="Book Antiqua" w:hAnsi="Book Antiqua" w:cs="Calibri"/>
          <w:color w:val="FF0000"/>
          <w:sz w:val="20"/>
          <w:szCs w:val="20"/>
        </w:rPr>
        <w:t xml:space="preserve">Ao utilizar a ferramenta “copiar-colar”, marque o texto e utilize a opção “Colar Especial &gt; </w:t>
      </w:r>
      <w:r w:rsidR="00A830AD">
        <w:rPr>
          <w:rFonts w:ascii="Book Antiqua" w:hAnsi="Book Antiqua" w:cs="Calibri"/>
          <w:color w:val="FF0000"/>
          <w:sz w:val="20"/>
          <w:szCs w:val="20"/>
        </w:rPr>
        <w:t>Fazer correspondência com a formatação</w:t>
      </w:r>
      <w:r w:rsidR="00A830AD" w:rsidRPr="002B18B2">
        <w:rPr>
          <w:rFonts w:ascii="Book Antiqua" w:hAnsi="Book Antiqua" w:cs="Calibri"/>
          <w:color w:val="FF0000"/>
          <w:sz w:val="20"/>
          <w:szCs w:val="20"/>
        </w:rPr>
        <w:t>”</w:t>
      </w: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. Caso opte pela seção </w:t>
      </w:r>
      <w:r w:rsidR="0098559B" w:rsidRPr="002B18B2">
        <w:rPr>
          <w:rFonts w:ascii="Book Antiqua" w:hAnsi="Book Antiqua" w:cs="Calibri"/>
          <w:color w:val="FF0000"/>
          <w:sz w:val="20"/>
          <w:szCs w:val="20"/>
        </w:rPr>
        <w:t>“</w:t>
      </w:r>
      <w:r w:rsidR="0098559B" w:rsidRPr="002B18B2">
        <w:rPr>
          <w:rFonts w:ascii="Book Antiqua" w:hAnsi="Book Antiqua" w:cs="Calibri"/>
          <w:b/>
          <w:color w:val="FF0000"/>
          <w:sz w:val="20"/>
          <w:szCs w:val="20"/>
        </w:rPr>
        <w:t>RESULTADOS E DISCUSSÃO</w:t>
      </w:r>
      <w:r w:rsidR="0098559B" w:rsidRPr="002B18B2">
        <w:rPr>
          <w:rFonts w:ascii="Book Antiqua" w:hAnsi="Book Antiqua" w:cs="Calibri"/>
          <w:color w:val="FF0000"/>
          <w:sz w:val="20"/>
          <w:szCs w:val="20"/>
        </w:rPr>
        <w:t xml:space="preserve">” </w:t>
      </w:r>
      <w:r w:rsidR="00C15525" w:rsidRPr="002B18B2">
        <w:rPr>
          <w:rFonts w:ascii="Book Antiqua" w:hAnsi="Book Antiqua" w:cs="Calibri"/>
          <w:color w:val="FF0000"/>
          <w:sz w:val="20"/>
          <w:szCs w:val="20"/>
        </w:rPr>
        <w:t>(a Revista Ciência Plural permite esse formato conjugado)</w:t>
      </w: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, altere o título da seção. Delete </w:t>
      </w:r>
      <w:proofErr w:type="spellStart"/>
      <w:r w:rsidRPr="002B18B2">
        <w:rPr>
          <w:rFonts w:ascii="Book Antiqua" w:hAnsi="Book Antiqua" w:cs="Calibri"/>
          <w:color w:val="FF0000"/>
          <w:sz w:val="20"/>
          <w:szCs w:val="20"/>
        </w:rPr>
        <w:t>esta</w:t>
      </w:r>
      <w:proofErr w:type="spellEnd"/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 instrução após finalizar.</w:t>
      </w:r>
    </w:p>
    <w:p w14:paraId="531425B7" w14:textId="77777777" w:rsidR="00C15525" w:rsidRPr="002B18B2" w:rsidRDefault="00E73A14" w:rsidP="00C51181">
      <w:pPr>
        <w:spacing w:before="120" w:after="120" w:line="360" w:lineRule="auto"/>
        <w:ind w:firstLine="567"/>
        <w:rPr>
          <w:rFonts w:ascii="Book Antiqua" w:hAnsi="Book Antiqua" w:cs="Calibri"/>
          <w:color w:val="FF0000"/>
          <w:sz w:val="20"/>
          <w:szCs w:val="20"/>
        </w:rPr>
      </w:pPr>
      <w:r w:rsidRPr="002B18B2">
        <w:rPr>
          <w:rFonts w:ascii="Book Antiqua" w:hAnsi="Book Antiqua" w:cs="Calibri"/>
          <w:b/>
          <w:color w:val="FF0000"/>
          <w:sz w:val="20"/>
          <w:szCs w:val="20"/>
        </w:rPr>
        <w:t>Para a</w:t>
      </w:r>
      <w:r w:rsidR="00C15525" w:rsidRPr="002B18B2">
        <w:rPr>
          <w:rFonts w:ascii="Book Antiqua" w:hAnsi="Book Antiqua" w:cs="Calibri"/>
          <w:b/>
          <w:color w:val="FF0000"/>
          <w:sz w:val="20"/>
          <w:szCs w:val="20"/>
        </w:rPr>
        <w:t xml:space="preserve">s </w:t>
      </w:r>
      <w:r w:rsidR="0098559B" w:rsidRPr="002B18B2">
        <w:rPr>
          <w:rFonts w:ascii="Book Antiqua" w:hAnsi="Book Antiqua" w:cs="Calibri"/>
          <w:b/>
          <w:color w:val="FF0000"/>
          <w:sz w:val="20"/>
          <w:szCs w:val="20"/>
        </w:rPr>
        <w:t>ILUSTRAÇÕES</w:t>
      </w:r>
      <w:r w:rsidR="00C15525" w:rsidRPr="002B18B2">
        <w:rPr>
          <w:rFonts w:ascii="Book Antiqua" w:hAnsi="Book Antiqua" w:cs="Calibri"/>
          <w:color w:val="FF0000"/>
          <w:sz w:val="20"/>
          <w:szCs w:val="20"/>
        </w:rPr>
        <w:t xml:space="preserve"> utilizadas (quadros</w:t>
      </w: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 e</w:t>
      </w:r>
      <w:r w:rsidR="00C15525" w:rsidRPr="002B18B2">
        <w:rPr>
          <w:rFonts w:ascii="Book Antiqua" w:hAnsi="Book Antiqua" w:cs="Calibri"/>
          <w:color w:val="FF0000"/>
          <w:sz w:val="20"/>
          <w:szCs w:val="20"/>
        </w:rPr>
        <w:t xml:space="preserve"> tabelas</w:t>
      </w:r>
      <w:r w:rsidRPr="002B18B2">
        <w:rPr>
          <w:rFonts w:ascii="Book Antiqua" w:hAnsi="Book Antiqua" w:cs="Calibri"/>
          <w:color w:val="FF0000"/>
          <w:sz w:val="20"/>
          <w:szCs w:val="20"/>
        </w:rPr>
        <w:t>) se os autores optarem por cabeçalho colorido</w:t>
      </w:r>
      <w:r w:rsidR="0098559B" w:rsidRPr="002B18B2">
        <w:rPr>
          <w:rFonts w:ascii="Book Antiqua" w:hAnsi="Book Antiqua" w:cs="Calibri"/>
          <w:color w:val="FF0000"/>
          <w:sz w:val="20"/>
          <w:szCs w:val="20"/>
        </w:rPr>
        <w:t xml:space="preserve"> ou com cores, estas</w:t>
      </w: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 </w:t>
      </w:r>
      <w:r w:rsidR="0098559B" w:rsidRPr="002B18B2">
        <w:rPr>
          <w:rFonts w:ascii="Book Antiqua" w:hAnsi="Book Antiqua" w:cs="Calibri"/>
          <w:b/>
          <w:color w:val="FF0000"/>
          <w:sz w:val="20"/>
          <w:szCs w:val="20"/>
        </w:rPr>
        <w:t>DEVERÃO SER EM TONS DE AZUL</w:t>
      </w: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, acompanhando os tons usados no </w:t>
      </w:r>
      <w:proofErr w:type="spellStart"/>
      <w:r w:rsidRPr="002B18B2">
        <w:rPr>
          <w:rFonts w:ascii="Book Antiqua" w:hAnsi="Book Antiqua" w:cs="Calibri"/>
          <w:color w:val="FF0000"/>
          <w:sz w:val="20"/>
          <w:szCs w:val="20"/>
        </w:rPr>
        <w:t>Template</w:t>
      </w:r>
      <w:proofErr w:type="spellEnd"/>
      <w:r w:rsidRPr="002B18B2">
        <w:rPr>
          <w:rFonts w:ascii="Book Antiqua" w:hAnsi="Book Antiqua" w:cs="Calibri"/>
          <w:color w:val="FF0000"/>
          <w:sz w:val="20"/>
          <w:szCs w:val="20"/>
        </w:rPr>
        <w:t>.</w:t>
      </w:r>
    </w:p>
    <w:p w14:paraId="46F7B525" w14:textId="77777777" w:rsidR="00780716" w:rsidRPr="002B18B2" w:rsidRDefault="00780716" w:rsidP="00780716">
      <w:pPr>
        <w:spacing w:before="120" w:after="120"/>
        <w:rPr>
          <w:rFonts w:ascii="Book Antiqua" w:hAnsi="Book Antiqua" w:cs="Calibri"/>
          <w:color w:val="FF0000"/>
          <w:sz w:val="20"/>
          <w:szCs w:val="20"/>
        </w:rPr>
      </w:pPr>
    </w:p>
    <w:p w14:paraId="27ED3A37" w14:textId="77777777" w:rsidR="00864970" w:rsidRPr="002B18B2" w:rsidRDefault="00864970" w:rsidP="00864970">
      <w:pPr>
        <w:spacing w:before="120" w:after="120" w:line="360" w:lineRule="auto"/>
        <w:rPr>
          <w:rFonts w:ascii="Book Antiqua" w:hAnsi="Book Antiqua"/>
          <w:b/>
          <w:color w:val="3461A0"/>
          <w:sz w:val="32"/>
        </w:rPr>
      </w:pPr>
      <w:r w:rsidRPr="002B18B2">
        <w:rPr>
          <w:rFonts w:ascii="Book Antiqua" w:hAnsi="Book Antiqua"/>
          <w:b/>
          <w:color w:val="3461A0"/>
          <w:sz w:val="32"/>
        </w:rPr>
        <w:t>Discussão</w:t>
      </w:r>
    </w:p>
    <w:p w14:paraId="52DF076D" w14:textId="77777777" w:rsidR="00864970" w:rsidRPr="002B18B2" w:rsidRDefault="00864970" w:rsidP="002B18B2">
      <w:pPr>
        <w:spacing w:before="120" w:after="120" w:line="360" w:lineRule="auto"/>
        <w:jc w:val="both"/>
        <w:rPr>
          <w:rFonts w:ascii="Book Antiqua" w:hAnsi="Book Antiqua"/>
          <w:color w:val="000000" w:themeColor="text1"/>
        </w:rPr>
      </w:pPr>
      <w:r w:rsidRPr="002B18B2">
        <w:rPr>
          <w:rFonts w:ascii="Book Antiqua" w:hAnsi="Book Antiqua"/>
          <w:color w:val="000000" w:themeColor="text1"/>
        </w:rPr>
        <w:t>Texto da discussão</w:t>
      </w:r>
    </w:p>
    <w:p w14:paraId="512CCA52" w14:textId="1F03AF67" w:rsidR="00864970" w:rsidRPr="002B18B2" w:rsidRDefault="00864970" w:rsidP="00C51181">
      <w:pPr>
        <w:spacing w:before="120" w:after="120" w:line="360" w:lineRule="auto"/>
        <w:ind w:firstLine="567"/>
        <w:rPr>
          <w:rFonts w:ascii="Book Antiqua" w:hAnsi="Book Antiqua" w:cs="Calibri"/>
          <w:color w:val="FF0000"/>
          <w:sz w:val="20"/>
          <w:szCs w:val="20"/>
        </w:rPr>
      </w:pP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Substitua pelo texto da discussão. </w:t>
      </w:r>
      <w:r w:rsidR="00A830AD" w:rsidRPr="002B18B2">
        <w:rPr>
          <w:rFonts w:ascii="Book Antiqua" w:hAnsi="Book Antiqua" w:cs="Calibri"/>
          <w:color w:val="FF0000"/>
          <w:sz w:val="20"/>
          <w:szCs w:val="20"/>
        </w:rPr>
        <w:t xml:space="preserve">Ao utilizar a ferramenta “copiar-colar”, marque o texto e utilize a opção “Colar Especial &gt; </w:t>
      </w:r>
      <w:r w:rsidR="00A830AD">
        <w:rPr>
          <w:rFonts w:ascii="Book Antiqua" w:hAnsi="Book Antiqua" w:cs="Calibri"/>
          <w:color w:val="FF0000"/>
          <w:sz w:val="20"/>
          <w:szCs w:val="20"/>
        </w:rPr>
        <w:t>Fazer correspondência com a formatação</w:t>
      </w:r>
      <w:r w:rsidR="00A830AD" w:rsidRPr="002B18B2">
        <w:rPr>
          <w:rFonts w:ascii="Book Antiqua" w:hAnsi="Book Antiqua" w:cs="Calibri"/>
          <w:color w:val="FF0000"/>
          <w:sz w:val="20"/>
          <w:szCs w:val="20"/>
        </w:rPr>
        <w:t>”</w:t>
      </w: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. Caso opte pela seção </w:t>
      </w:r>
      <w:r w:rsidR="0098559B" w:rsidRPr="002B18B2">
        <w:rPr>
          <w:rFonts w:ascii="Book Antiqua" w:hAnsi="Book Antiqua" w:cs="Calibri"/>
          <w:color w:val="FF0000"/>
          <w:sz w:val="20"/>
          <w:szCs w:val="20"/>
        </w:rPr>
        <w:t>“</w:t>
      </w:r>
      <w:r w:rsidR="0098559B" w:rsidRPr="002B18B2">
        <w:rPr>
          <w:rFonts w:ascii="Book Antiqua" w:hAnsi="Book Antiqua" w:cs="Calibri"/>
          <w:b/>
          <w:color w:val="FF0000"/>
          <w:sz w:val="20"/>
          <w:szCs w:val="20"/>
        </w:rPr>
        <w:t>RESULTADOS E DISCUSSÃO</w:t>
      </w:r>
      <w:r w:rsidR="0098559B" w:rsidRPr="002B18B2">
        <w:rPr>
          <w:rFonts w:ascii="Book Antiqua" w:hAnsi="Book Antiqua" w:cs="Calibri"/>
          <w:color w:val="FF0000"/>
          <w:sz w:val="20"/>
          <w:szCs w:val="20"/>
        </w:rPr>
        <w:t xml:space="preserve">” </w:t>
      </w:r>
      <w:r w:rsidR="00C15525" w:rsidRPr="002B18B2">
        <w:rPr>
          <w:rFonts w:ascii="Book Antiqua" w:hAnsi="Book Antiqua" w:cs="Calibri"/>
          <w:color w:val="FF0000"/>
          <w:sz w:val="20"/>
          <w:szCs w:val="20"/>
        </w:rPr>
        <w:t>(a Revista Ciência Plural permite esse formato conjugado)</w:t>
      </w: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, delete esta seção. Delete </w:t>
      </w:r>
      <w:proofErr w:type="spellStart"/>
      <w:r w:rsidRPr="002B18B2">
        <w:rPr>
          <w:rFonts w:ascii="Book Antiqua" w:hAnsi="Book Antiqua" w:cs="Calibri"/>
          <w:color w:val="FF0000"/>
          <w:sz w:val="20"/>
          <w:szCs w:val="20"/>
        </w:rPr>
        <w:t>esta</w:t>
      </w:r>
      <w:proofErr w:type="spellEnd"/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 instrução após finalizar.</w:t>
      </w:r>
    </w:p>
    <w:p w14:paraId="3E5A90F1" w14:textId="77777777" w:rsidR="00864970" w:rsidRPr="002B18B2" w:rsidRDefault="00864970" w:rsidP="00C51181">
      <w:pPr>
        <w:spacing w:before="120" w:after="120" w:line="360" w:lineRule="auto"/>
        <w:ind w:firstLine="567"/>
        <w:rPr>
          <w:rFonts w:ascii="Book Antiqua" w:hAnsi="Book Antiqua"/>
          <w:color w:val="3461A0"/>
        </w:rPr>
      </w:pPr>
    </w:p>
    <w:p w14:paraId="33774FA2" w14:textId="77777777" w:rsidR="00864970" w:rsidRPr="002B18B2" w:rsidRDefault="00864970" w:rsidP="00864970">
      <w:pPr>
        <w:spacing w:before="120" w:after="120" w:line="360" w:lineRule="auto"/>
        <w:rPr>
          <w:rFonts w:ascii="Book Antiqua" w:hAnsi="Book Antiqua"/>
          <w:b/>
          <w:color w:val="3461A0"/>
          <w:sz w:val="32"/>
        </w:rPr>
      </w:pPr>
      <w:r w:rsidRPr="002B18B2">
        <w:rPr>
          <w:rFonts w:ascii="Book Antiqua" w:hAnsi="Book Antiqua"/>
          <w:b/>
          <w:color w:val="3461A0"/>
          <w:sz w:val="32"/>
        </w:rPr>
        <w:lastRenderedPageBreak/>
        <w:t>Conclusões</w:t>
      </w:r>
      <w:r w:rsidR="0098559B" w:rsidRPr="002B18B2">
        <w:rPr>
          <w:rFonts w:ascii="Book Antiqua" w:hAnsi="Book Antiqua"/>
          <w:b/>
          <w:color w:val="3461A0"/>
          <w:sz w:val="32"/>
        </w:rPr>
        <w:t xml:space="preserve"> </w:t>
      </w:r>
    </w:p>
    <w:p w14:paraId="0336CAC7" w14:textId="77777777" w:rsidR="00864970" w:rsidRPr="002B18B2" w:rsidRDefault="00864970" w:rsidP="002B18B2">
      <w:pPr>
        <w:spacing w:before="120" w:after="120" w:line="360" w:lineRule="auto"/>
        <w:jc w:val="both"/>
        <w:rPr>
          <w:rFonts w:ascii="Book Antiqua" w:hAnsi="Book Antiqua"/>
          <w:color w:val="000000" w:themeColor="text1"/>
        </w:rPr>
      </w:pPr>
      <w:r w:rsidRPr="002B18B2">
        <w:rPr>
          <w:rFonts w:ascii="Book Antiqua" w:hAnsi="Book Antiqua"/>
          <w:color w:val="000000" w:themeColor="text1"/>
        </w:rPr>
        <w:t>Texto das conclusões</w:t>
      </w:r>
    </w:p>
    <w:p w14:paraId="680DEE5C" w14:textId="447F6461" w:rsidR="00864970" w:rsidRPr="002B18B2" w:rsidRDefault="00864970" w:rsidP="00C51181">
      <w:pPr>
        <w:spacing w:before="120" w:after="120" w:line="360" w:lineRule="auto"/>
        <w:ind w:firstLine="567"/>
        <w:rPr>
          <w:rFonts w:ascii="Book Antiqua" w:hAnsi="Book Antiqua" w:cs="Calibri"/>
          <w:color w:val="FF0000"/>
          <w:sz w:val="20"/>
          <w:szCs w:val="20"/>
        </w:rPr>
      </w:pP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Substitua pelo texto </w:t>
      </w:r>
      <w:r w:rsidR="0098559B" w:rsidRPr="002B18B2">
        <w:rPr>
          <w:rFonts w:ascii="Book Antiqua" w:hAnsi="Book Antiqua" w:cs="Calibri"/>
          <w:color w:val="FF0000"/>
          <w:sz w:val="20"/>
          <w:szCs w:val="20"/>
        </w:rPr>
        <w:t xml:space="preserve">da conclusão ou </w:t>
      </w:r>
      <w:r w:rsidRPr="002B18B2">
        <w:rPr>
          <w:rFonts w:ascii="Book Antiqua" w:hAnsi="Book Antiqua" w:cs="Calibri"/>
          <w:color w:val="FF0000"/>
          <w:sz w:val="20"/>
          <w:szCs w:val="20"/>
        </w:rPr>
        <w:t>das conclusões</w:t>
      </w:r>
      <w:r w:rsidR="0098559B" w:rsidRPr="002B18B2">
        <w:rPr>
          <w:rFonts w:ascii="Book Antiqua" w:hAnsi="Book Antiqua" w:cs="Calibri"/>
          <w:color w:val="FF0000"/>
          <w:sz w:val="20"/>
          <w:szCs w:val="20"/>
        </w:rPr>
        <w:t xml:space="preserve"> (no singular ou no plural conforme o caso)</w:t>
      </w: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. </w:t>
      </w:r>
      <w:r w:rsidR="00A830AD" w:rsidRPr="002B18B2">
        <w:rPr>
          <w:rFonts w:ascii="Book Antiqua" w:hAnsi="Book Antiqua" w:cs="Calibri"/>
          <w:color w:val="FF0000"/>
          <w:sz w:val="20"/>
          <w:szCs w:val="20"/>
        </w:rPr>
        <w:t xml:space="preserve">Ao utilizar a ferramenta “copiar-colar”, marque o texto e utilize a opção “Colar Especial &gt; </w:t>
      </w:r>
      <w:r w:rsidR="00A830AD">
        <w:rPr>
          <w:rFonts w:ascii="Book Antiqua" w:hAnsi="Book Antiqua" w:cs="Calibri"/>
          <w:color w:val="FF0000"/>
          <w:sz w:val="20"/>
          <w:szCs w:val="20"/>
        </w:rPr>
        <w:t>Fazer correspondência com a formatação</w:t>
      </w:r>
      <w:r w:rsidR="00A830AD" w:rsidRPr="002B18B2">
        <w:rPr>
          <w:rFonts w:ascii="Book Antiqua" w:hAnsi="Book Antiqua" w:cs="Calibri"/>
          <w:color w:val="FF0000"/>
          <w:sz w:val="20"/>
          <w:szCs w:val="20"/>
        </w:rPr>
        <w:t>”</w:t>
      </w: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. Delete </w:t>
      </w:r>
      <w:proofErr w:type="spellStart"/>
      <w:r w:rsidRPr="002B18B2">
        <w:rPr>
          <w:rFonts w:ascii="Book Antiqua" w:hAnsi="Book Antiqua" w:cs="Calibri"/>
          <w:color w:val="FF0000"/>
          <w:sz w:val="20"/>
          <w:szCs w:val="20"/>
        </w:rPr>
        <w:t>esta</w:t>
      </w:r>
      <w:proofErr w:type="spellEnd"/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 instrução após finalizar.</w:t>
      </w:r>
    </w:p>
    <w:p w14:paraId="797E36DB" w14:textId="77777777" w:rsidR="00554D40" w:rsidRPr="002B18B2" w:rsidRDefault="00554D40" w:rsidP="00780716">
      <w:pPr>
        <w:spacing w:before="120" w:after="120"/>
        <w:rPr>
          <w:rFonts w:ascii="Book Antiqua" w:hAnsi="Book Antiqua" w:cs="Calibri"/>
          <w:color w:val="FF0000"/>
          <w:sz w:val="20"/>
          <w:szCs w:val="20"/>
        </w:rPr>
      </w:pPr>
    </w:p>
    <w:p w14:paraId="7A0B74ED" w14:textId="77777777" w:rsidR="00864970" w:rsidRPr="002B18B2" w:rsidRDefault="00864970" w:rsidP="00864970">
      <w:pPr>
        <w:spacing w:before="120" w:after="120" w:line="360" w:lineRule="auto"/>
        <w:rPr>
          <w:rFonts w:ascii="Book Antiqua" w:hAnsi="Book Antiqua"/>
          <w:b/>
          <w:color w:val="3461A0"/>
          <w:sz w:val="32"/>
        </w:rPr>
      </w:pPr>
      <w:r w:rsidRPr="002B18B2">
        <w:rPr>
          <w:rFonts w:ascii="Book Antiqua" w:hAnsi="Book Antiqua"/>
          <w:b/>
          <w:color w:val="3461A0"/>
          <w:sz w:val="32"/>
        </w:rPr>
        <w:t>Referências</w:t>
      </w:r>
    </w:p>
    <w:p w14:paraId="2491B497" w14:textId="77777777" w:rsidR="00864970" w:rsidRPr="002B18B2" w:rsidRDefault="00864970" w:rsidP="002B18B2">
      <w:pPr>
        <w:spacing w:before="120" w:after="120" w:line="360" w:lineRule="auto"/>
        <w:jc w:val="both"/>
        <w:rPr>
          <w:rFonts w:ascii="Book Antiqua" w:hAnsi="Book Antiqua"/>
          <w:color w:val="000000" w:themeColor="text1"/>
        </w:rPr>
      </w:pPr>
      <w:r w:rsidRPr="002B18B2">
        <w:rPr>
          <w:rFonts w:ascii="Book Antiqua" w:hAnsi="Book Antiqua"/>
          <w:color w:val="000000" w:themeColor="text1"/>
        </w:rPr>
        <w:t>Texto das referências</w:t>
      </w:r>
      <w:r w:rsidR="003D69CE">
        <w:rPr>
          <w:rFonts w:ascii="Book Antiqua" w:hAnsi="Book Antiqua"/>
          <w:color w:val="000000" w:themeColor="text1"/>
        </w:rPr>
        <w:t xml:space="preserve"> (máximo de 25)</w:t>
      </w:r>
    </w:p>
    <w:p w14:paraId="04C9CE84" w14:textId="3F57A1B4" w:rsidR="00864970" w:rsidRPr="002B18B2" w:rsidRDefault="00864970" w:rsidP="002B18B2">
      <w:pPr>
        <w:spacing w:before="120" w:after="120" w:line="360" w:lineRule="auto"/>
        <w:rPr>
          <w:rFonts w:ascii="Book Antiqua" w:hAnsi="Book Antiqua" w:cs="Calibri"/>
          <w:color w:val="FF0000"/>
          <w:sz w:val="20"/>
          <w:szCs w:val="20"/>
        </w:rPr>
      </w:pPr>
      <w:r w:rsidRPr="002B18B2">
        <w:rPr>
          <w:rFonts w:ascii="Book Antiqua" w:hAnsi="Book Antiqua" w:cs="Calibri"/>
          <w:color w:val="FF0000"/>
          <w:sz w:val="20"/>
          <w:szCs w:val="20"/>
        </w:rPr>
        <w:t xml:space="preserve">Substitua pelo texto das referências. </w:t>
      </w:r>
      <w:r w:rsidR="00A830AD" w:rsidRPr="002B18B2">
        <w:rPr>
          <w:rFonts w:ascii="Book Antiqua" w:hAnsi="Book Antiqua" w:cs="Calibri"/>
          <w:color w:val="FF0000"/>
          <w:sz w:val="20"/>
          <w:szCs w:val="20"/>
        </w:rPr>
        <w:t xml:space="preserve">Ao utilizar a ferramenta “copiar-colar”, marque o texto e utilize a opção “Colar Especial &gt; </w:t>
      </w:r>
      <w:r w:rsidR="00A830AD">
        <w:rPr>
          <w:rFonts w:ascii="Book Antiqua" w:hAnsi="Book Antiqua" w:cs="Calibri"/>
          <w:color w:val="FF0000"/>
          <w:sz w:val="20"/>
          <w:szCs w:val="20"/>
        </w:rPr>
        <w:t>Fazer correspondência com a formatação</w:t>
      </w:r>
      <w:r w:rsidR="00A830AD" w:rsidRPr="002B18B2">
        <w:rPr>
          <w:rFonts w:ascii="Book Antiqua" w:hAnsi="Book Antiqua" w:cs="Calibri"/>
          <w:color w:val="FF0000"/>
          <w:sz w:val="20"/>
          <w:szCs w:val="20"/>
        </w:rPr>
        <w:t>”</w:t>
      </w:r>
      <w:r w:rsidRPr="002B18B2">
        <w:rPr>
          <w:rFonts w:ascii="Book Antiqua" w:hAnsi="Book Antiqua" w:cs="Calibri"/>
          <w:color w:val="FF0000"/>
          <w:sz w:val="20"/>
          <w:szCs w:val="20"/>
        </w:rPr>
        <w:t>. Delete esta instrução após finalizar.</w:t>
      </w:r>
      <w:r w:rsidR="00857805" w:rsidRPr="002B18B2">
        <w:rPr>
          <w:rFonts w:ascii="Book Antiqua" w:hAnsi="Book Antiqua" w:cs="Calibri"/>
          <w:color w:val="FF0000"/>
          <w:sz w:val="20"/>
          <w:szCs w:val="20"/>
        </w:rPr>
        <w:t xml:space="preserve"> As citações no texto são no formato Vancouver, bem como a lista de Referências, que também são no mesmo formato e por ordem de citação.</w:t>
      </w:r>
      <w:r w:rsidR="00C51181">
        <w:rPr>
          <w:rFonts w:ascii="Book Antiqua" w:hAnsi="Book Antiqua" w:cs="Calibri"/>
          <w:color w:val="FF0000"/>
          <w:sz w:val="20"/>
          <w:szCs w:val="20"/>
        </w:rPr>
        <w:t xml:space="preserve"> Na lista de referências, o</w:t>
      </w:r>
      <w:bookmarkStart w:id="1" w:name="_GoBack"/>
      <w:bookmarkEnd w:id="1"/>
      <w:r w:rsidR="00C51181">
        <w:rPr>
          <w:rFonts w:ascii="Book Antiqua" w:hAnsi="Book Antiqua" w:cs="Calibri"/>
          <w:color w:val="FF0000"/>
          <w:sz w:val="20"/>
          <w:szCs w:val="20"/>
        </w:rPr>
        <w:t xml:space="preserve"> DOI deverá vir no final de cada artigo. Nas revistas que não possuem DOI deverá ser colocado o link do site onde a referência pode ser encontrada.</w:t>
      </w:r>
    </w:p>
    <w:p w14:paraId="4D044045" w14:textId="77777777" w:rsidR="00857805" w:rsidRPr="002B18B2" w:rsidRDefault="00857805" w:rsidP="002B18B2">
      <w:pPr>
        <w:spacing w:before="120" w:after="120" w:line="360" w:lineRule="auto"/>
        <w:rPr>
          <w:rFonts w:ascii="Book Antiqua" w:hAnsi="Book Antiqua" w:cs="Calibri"/>
          <w:color w:val="FF0000"/>
          <w:sz w:val="20"/>
          <w:szCs w:val="20"/>
        </w:rPr>
      </w:pPr>
    </w:p>
    <w:p w14:paraId="37227840" w14:textId="77777777" w:rsidR="009E635D" w:rsidRPr="002B18B2" w:rsidRDefault="009E635D" w:rsidP="009E635D">
      <w:pPr>
        <w:spacing w:before="120" w:after="120" w:line="360" w:lineRule="auto"/>
        <w:rPr>
          <w:rFonts w:ascii="Book Antiqua" w:hAnsi="Book Antiqua"/>
          <w:color w:val="3461A0"/>
        </w:rPr>
      </w:pPr>
    </w:p>
    <w:sectPr w:rsidR="009E635D" w:rsidRPr="002B18B2" w:rsidSect="002B18B2">
      <w:headerReference w:type="default" r:id="rId8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88718" w14:textId="77777777" w:rsidR="00E57BE1" w:rsidRDefault="00E57BE1" w:rsidP="00274820">
      <w:r>
        <w:separator/>
      </w:r>
    </w:p>
  </w:endnote>
  <w:endnote w:type="continuationSeparator" w:id="0">
    <w:p w14:paraId="38352500" w14:textId="77777777" w:rsidR="00E57BE1" w:rsidRDefault="00E57BE1" w:rsidP="00274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Corpo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97E0C" w14:textId="77777777" w:rsidR="008A7C83" w:rsidRPr="008A7C83" w:rsidRDefault="00554D40">
    <w:pPr>
      <w:pStyle w:val="Rodap"/>
      <w:jc w:val="right"/>
      <w:rPr>
        <w:rFonts w:ascii="Century Gothic" w:hAnsi="Century Gothic"/>
        <w:b/>
      </w:rPr>
    </w:pPr>
    <w:r w:rsidRPr="00DD0472">
      <w:rPr>
        <w:rFonts w:ascii="Book Antiqua" w:hAnsi="Book Antiqua"/>
        <w:noProof/>
        <w:sz w:val="20"/>
        <w:lang w:eastAsia="pt-B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664C299" wp14:editId="4A84AB80">
              <wp:simplePos x="0" y="0"/>
              <wp:positionH relativeFrom="column">
                <wp:posOffset>-1275715</wp:posOffset>
              </wp:positionH>
              <wp:positionV relativeFrom="paragraph">
                <wp:posOffset>263829</wp:posOffset>
              </wp:positionV>
              <wp:extent cx="9147810" cy="287655"/>
              <wp:effectExtent l="0" t="0" r="21590" b="4445"/>
              <wp:wrapNone/>
              <wp:docPr id="2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7810" cy="287655"/>
                        <a:chOff x="0" y="0"/>
                        <a:chExt cx="12197787" cy="354746"/>
                      </a:xfrm>
                    </wpg:grpSpPr>
                    <wps:wsp>
                      <wps:cNvPr id="5" name="Retângulo 5"/>
                      <wps:cNvSpPr/>
                      <wps:spPr>
                        <a:xfrm>
                          <a:off x="4114800" y="0"/>
                          <a:ext cx="8082987" cy="190588"/>
                        </a:xfrm>
                        <a:prstGeom prst="rect">
                          <a:avLst/>
                        </a:prstGeom>
                        <a:solidFill>
                          <a:srgbClr val="3FA1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orma Livre 6"/>
                      <wps:cNvSpPr/>
                      <wps:spPr>
                        <a:xfrm>
                          <a:off x="5787" y="0"/>
                          <a:ext cx="4409343" cy="290146"/>
                        </a:xfrm>
                        <a:custGeom>
                          <a:avLst/>
                          <a:gdLst>
                            <a:gd name="connsiteX0" fmla="*/ 0 w 2002420"/>
                            <a:gd name="connsiteY0" fmla="*/ 0 h 133109"/>
                            <a:gd name="connsiteX1" fmla="*/ 2002420 w 2002420"/>
                            <a:gd name="connsiteY1" fmla="*/ 0 h 133109"/>
                            <a:gd name="connsiteX2" fmla="*/ 1927184 w 2002420"/>
                            <a:gd name="connsiteY2" fmla="*/ 133109 h 133109"/>
                            <a:gd name="connsiteX3" fmla="*/ 0 w 2002420"/>
                            <a:gd name="connsiteY3" fmla="*/ 133109 h 133109"/>
                            <a:gd name="connsiteX4" fmla="*/ 0 w 2002420"/>
                            <a:gd name="connsiteY4" fmla="*/ 0 h 133109"/>
                            <a:gd name="connsiteX0" fmla="*/ 0 w 2057815"/>
                            <a:gd name="connsiteY0" fmla="*/ 0 h 133109"/>
                            <a:gd name="connsiteX1" fmla="*/ 2057815 w 2057815"/>
                            <a:gd name="connsiteY1" fmla="*/ 0 h 133109"/>
                            <a:gd name="connsiteX2" fmla="*/ 1927184 w 2057815"/>
                            <a:gd name="connsiteY2" fmla="*/ 133109 h 133109"/>
                            <a:gd name="connsiteX3" fmla="*/ 0 w 2057815"/>
                            <a:gd name="connsiteY3" fmla="*/ 133109 h 133109"/>
                            <a:gd name="connsiteX4" fmla="*/ 0 w 2057815"/>
                            <a:gd name="connsiteY4" fmla="*/ 0 h 1331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57815" h="133109">
                              <a:moveTo>
                                <a:pt x="0" y="0"/>
                              </a:moveTo>
                              <a:lnTo>
                                <a:pt x="2057815" y="0"/>
                              </a:lnTo>
                              <a:lnTo>
                                <a:pt x="1927184" y="133109"/>
                              </a:lnTo>
                              <a:lnTo>
                                <a:pt x="0" y="1331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59A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Forma Livre 7"/>
                      <wps:cNvSpPr/>
                      <wps:spPr>
                        <a:xfrm>
                          <a:off x="0" y="221637"/>
                          <a:ext cx="2002420" cy="133109"/>
                        </a:xfrm>
                        <a:custGeom>
                          <a:avLst/>
                          <a:gdLst>
                            <a:gd name="connsiteX0" fmla="*/ 0 w 2002420"/>
                            <a:gd name="connsiteY0" fmla="*/ 0 h 133109"/>
                            <a:gd name="connsiteX1" fmla="*/ 2002420 w 2002420"/>
                            <a:gd name="connsiteY1" fmla="*/ 0 h 133109"/>
                            <a:gd name="connsiteX2" fmla="*/ 1927184 w 2002420"/>
                            <a:gd name="connsiteY2" fmla="*/ 133109 h 133109"/>
                            <a:gd name="connsiteX3" fmla="*/ 0 w 2002420"/>
                            <a:gd name="connsiteY3" fmla="*/ 133109 h 133109"/>
                            <a:gd name="connsiteX4" fmla="*/ 0 w 2002420"/>
                            <a:gd name="connsiteY4" fmla="*/ 0 h 1331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02420" h="133109">
                              <a:moveTo>
                                <a:pt x="0" y="0"/>
                              </a:moveTo>
                              <a:lnTo>
                                <a:pt x="2002420" y="0"/>
                              </a:lnTo>
                              <a:lnTo>
                                <a:pt x="1927184" y="133109"/>
                              </a:lnTo>
                              <a:lnTo>
                                <a:pt x="0" y="1331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1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Conector Reto 8"/>
                      <wps:cNvCnPr/>
                      <wps:spPr>
                        <a:xfrm>
                          <a:off x="4114800" y="8467"/>
                          <a:ext cx="808298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359A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7D2734BA" id="Agrupar 6" o:spid="_x0000_s1026" style="position:absolute;margin-left:-100.45pt;margin-top:20.75pt;width:720.3pt;height:22.65pt;z-index:251662336" coordsize="121977,3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">
              <v:rect id="Retângulo 5" o:spid="_x0000_s1027" style="position:absolute;left:41148;width:80829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" fillcolor="#3fa1db" stroked="f" strokeweight="1pt"/>
              <v:shape id="Forma Livre 6" o:spid="_x0000_s1028" style="position:absolute;left:57;width:44094;height:2901;visibility:visible;mso-wrap-style:square;v-text-anchor:middle" coordsize="2057815,13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" path="m,l2057815,,1927184,133109,,133109,,xe" fillcolor="#1359aa" stroked="f" strokeweight="1pt">
                <v:stroke joinstyle="miter"/>
                <v:path arrowok="t" o:connecttype="custom" o:connectlocs="0,0;4409343,0;4129436,290146;0,290146;0,0" o:connectangles="0,0,0,0,0"/>
              </v:shape>
              <v:shape id="Forma Livre 7" o:spid="_x0000_s1029" style="position:absolute;top:2216;width:20024;height:1331;visibility:visible;mso-wrap-style:square;v-text-anchor:middle" coordsize="2002420,13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" path="m,l2002420,r-75236,133109l,133109,,xe" fillcolor="#3fa1db" stroked="f" strokeweight="1pt">
                <v:stroke joinstyle="miter"/>
                <v:path arrowok="t" o:connecttype="custom" o:connectlocs="0,0;2002420,0;1927184,133109;0,133109;0,0" o:connectangles="0,0,0,0,0"/>
              </v:shape>
              <v:line id="Conector Reto 8" o:spid="_x0000_s1030" style="position:absolute;visibility:visible;mso-wrap-style:square" from="41148,84" to="121977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" strokecolor="#1359aa" strokeweight="2.25pt">
                <v:stroke joinstyle="miter"/>
              </v:line>
            </v:group>
          </w:pict>
        </mc:Fallback>
      </mc:AlternateContent>
    </w:r>
    <w:r w:rsidR="008A7C83" w:rsidRPr="00DD0472">
      <w:rPr>
        <w:rFonts w:ascii="Book Antiqua" w:hAnsi="Book Antiqua"/>
        <w:sz w:val="20"/>
      </w:rPr>
      <w:t>Para uso da editora</w:t>
    </w:r>
    <w:r w:rsidR="0040499C" w:rsidRPr="00DD0472">
      <w:rPr>
        <w:rFonts w:ascii="Book Antiqua" w:hAnsi="Book Antiqua"/>
        <w:sz w:val="20"/>
      </w:rPr>
      <w:t xml:space="preserve"> – Informações sobre a referência do artigo.</w:t>
    </w:r>
    <w:r w:rsidR="008A7C83">
      <w:tab/>
      <w:t xml:space="preserve"> </w:t>
    </w:r>
    <w:sdt>
      <w:sdtPr>
        <w:id w:val="70316114"/>
        <w:docPartObj>
          <w:docPartGallery w:val="Page Numbers (Bottom of Page)"/>
          <w:docPartUnique/>
        </w:docPartObj>
      </w:sdtPr>
      <w:sdtEndPr>
        <w:rPr>
          <w:rFonts w:ascii="Century Gothic" w:hAnsi="Century Gothic"/>
          <w:b/>
        </w:rPr>
      </w:sdtEndPr>
      <w:sdtContent>
        <w:r w:rsidR="008A7C83" w:rsidRPr="00DD0472">
          <w:rPr>
            <w:rFonts w:ascii="Verdana" w:hAnsi="Verdana" w:cs="Times New Roman (Corpo CS)"/>
            <w:b/>
            <w:w w:val="120"/>
          </w:rPr>
          <w:fldChar w:fldCharType="begin"/>
        </w:r>
        <w:r w:rsidR="008A7C83" w:rsidRPr="00DD0472">
          <w:rPr>
            <w:rFonts w:ascii="Verdana" w:hAnsi="Verdana" w:cs="Times New Roman (Corpo CS)"/>
            <w:b/>
            <w:w w:val="120"/>
          </w:rPr>
          <w:instrText>PAGE   \* MERGEFORMAT</w:instrText>
        </w:r>
        <w:r w:rsidR="008A7C83" w:rsidRPr="00DD0472">
          <w:rPr>
            <w:rFonts w:ascii="Verdana" w:hAnsi="Verdana" w:cs="Times New Roman (Corpo CS)"/>
            <w:b/>
            <w:w w:val="120"/>
          </w:rPr>
          <w:fldChar w:fldCharType="separate"/>
        </w:r>
        <w:r w:rsidR="003D69CE">
          <w:rPr>
            <w:rFonts w:ascii="Verdana" w:hAnsi="Verdana" w:cs="Times New Roman (Corpo CS)"/>
            <w:b/>
            <w:noProof/>
            <w:w w:val="120"/>
          </w:rPr>
          <w:t>3</w:t>
        </w:r>
        <w:r w:rsidR="008A7C83" w:rsidRPr="00DD0472">
          <w:rPr>
            <w:rFonts w:ascii="Verdana" w:hAnsi="Verdana" w:cs="Times New Roman (Corpo CS)"/>
            <w:b/>
            <w:w w:val="120"/>
          </w:rPr>
          <w:fldChar w:fldCharType="end"/>
        </w:r>
      </w:sdtContent>
    </w:sdt>
  </w:p>
  <w:p w14:paraId="0495829B" w14:textId="26E9DC34" w:rsidR="008A7C83" w:rsidRDefault="00C474B9">
    <w:pPr>
      <w:pStyle w:val="Rodap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4B17155" wp14:editId="269379B0">
          <wp:simplePos x="0" y="0"/>
          <wp:positionH relativeFrom="column">
            <wp:posOffset>4912360</wp:posOffset>
          </wp:positionH>
          <wp:positionV relativeFrom="paragraph">
            <wp:posOffset>261951</wp:posOffset>
          </wp:positionV>
          <wp:extent cx="1620000" cy="300443"/>
          <wp:effectExtent l="0" t="0" r="5715" b="4445"/>
          <wp:wrapNone/>
          <wp:docPr id="11" name="Imagem 11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1" descr="Ícon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3004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F1A19C" w14:textId="77777777" w:rsidR="00E57BE1" w:rsidRDefault="00E57BE1" w:rsidP="00274820">
      <w:r>
        <w:separator/>
      </w:r>
    </w:p>
  </w:footnote>
  <w:footnote w:type="continuationSeparator" w:id="0">
    <w:p w14:paraId="319703FD" w14:textId="77777777" w:rsidR="00E57BE1" w:rsidRDefault="00E57BE1" w:rsidP="00274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57C8B" w14:textId="77777777" w:rsidR="00274820" w:rsidRDefault="00274820">
    <w:pPr>
      <w:pStyle w:val="Cabealho"/>
    </w:pPr>
    <w:r w:rsidRPr="00274820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440B93E" wp14:editId="220F7769">
          <wp:simplePos x="0" y="0"/>
          <wp:positionH relativeFrom="column">
            <wp:posOffset>-873270</wp:posOffset>
          </wp:positionH>
          <wp:positionV relativeFrom="paragraph">
            <wp:posOffset>-432108</wp:posOffset>
          </wp:positionV>
          <wp:extent cx="4897925" cy="3368753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1436" cy="3384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2D53A" w14:textId="77777777" w:rsidR="00655D86" w:rsidRPr="00435E6D" w:rsidRDefault="00554D40" w:rsidP="00435E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6D96C995" wp14:editId="4CC05044">
          <wp:simplePos x="0" y="0"/>
          <wp:positionH relativeFrom="column">
            <wp:posOffset>-1248410</wp:posOffset>
          </wp:positionH>
          <wp:positionV relativeFrom="paragraph">
            <wp:posOffset>-431165</wp:posOffset>
          </wp:positionV>
          <wp:extent cx="2312035" cy="10720070"/>
          <wp:effectExtent l="0" t="0" r="0" b="0"/>
          <wp:wrapNone/>
          <wp:docPr id="10" name="Imagem 10" descr="Uma imagem contendo obje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ree-powerpoint-templates-and-backgrounds-business-financet-religious-background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37" r="56171"/>
                  <a:stretch/>
                </pic:blipFill>
                <pic:spPr bwMode="auto">
                  <a:xfrm>
                    <a:off x="0" y="0"/>
                    <a:ext cx="2312035" cy="10720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499C"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08D4135A" wp14:editId="4AF72495">
          <wp:simplePos x="0" y="0"/>
          <wp:positionH relativeFrom="column">
            <wp:posOffset>4700270</wp:posOffset>
          </wp:positionH>
          <wp:positionV relativeFrom="paragraph">
            <wp:posOffset>-412115</wp:posOffset>
          </wp:positionV>
          <wp:extent cx="1583055" cy="95948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055" cy="959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5E6D">
      <w:rPr>
        <w:noProof/>
        <w:lang w:eastAsia="pt-BR"/>
      </w:rPr>
      <w:drawing>
        <wp:anchor distT="0" distB="0" distL="114300" distR="114300" simplePos="0" relativeHeight="251655165" behindDoc="1" locked="0" layoutInCell="1" allowOverlap="1" wp14:anchorId="06434D83" wp14:editId="5F0144D9">
          <wp:simplePos x="0" y="0"/>
          <wp:positionH relativeFrom="column">
            <wp:posOffset>4501515</wp:posOffset>
          </wp:positionH>
          <wp:positionV relativeFrom="paragraph">
            <wp:posOffset>-450215</wp:posOffset>
          </wp:positionV>
          <wp:extent cx="725170" cy="920750"/>
          <wp:effectExtent l="0" t="0" r="0" b="635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170" cy="920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820"/>
    <w:rsid w:val="00013113"/>
    <w:rsid w:val="0003022F"/>
    <w:rsid w:val="001C110A"/>
    <w:rsid w:val="001E2679"/>
    <w:rsid w:val="0021688D"/>
    <w:rsid w:val="00244BB0"/>
    <w:rsid w:val="00274820"/>
    <w:rsid w:val="002B18B2"/>
    <w:rsid w:val="002C10E1"/>
    <w:rsid w:val="00306A98"/>
    <w:rsid w:val="00315621"/>
    <w:rsid w:val="003D69CE"/>
    <w:rsid w:val="0040499C"/>
    <w:rsid w:val="00435E6D"/>
    <w:rsid w:val="004975C2"/>
    <w:rsid w:val="004A6A76"/>
    <w:rsid w:val="004C0D45"/>
    <w:rsid w:val="00554D40"/>
    <w:rsid w:val="005650EF"/>
    <w:rsid w:val="005753B6"/>
    <w:rsid w:val="006405B1"/>
    <w:rsid w:val="00655D86"/>
    <w:rsid w:val="00675A69"/>
    <w:rsid w:val="00696D48"/>
    <w:rsid w:val="00780716"/>
    <w:rsid w:val="00833D84"/>
    <w:rsid w:val="00841A10"/>
    <w:rsid w:val="00857805"/>
    <w:rsid w:val="00864970"/>
    <w:rsid w:val="008A7C83"/>
    <w:rsid w:val="008B6618"/>
    <w:rsid w:val="0098559B"/>
    <w:rsid w:val="009E0D89"/>
    <w:rsid w:val="009E635D"/>
    <w:rsid w:val="00A2278F"/>
    <w:rsid w:val="00A830AD"/>
    <w:rsid w:val="00AC2D9C"/>
    <w:rsid w:val="00B15A3D"/>
    <w:rsid w:val="00B77071"/>
    <w:rsid w:val="00BD660A"/>
    <w:rsid w:val="00BE6688"/>
    <w:rsid w:val="00C15525"/>
    <w:rsid w:val="00C474B9"/>
    <w:rsid w:val="00C51181"/>
    <w:rsid w:val="00C760E1"/>
    <w:rsid w:val="00C77866"/>
    <w:rsid w:val="00DD0472"/>
    <w:rsid w:val="00E56126"/>
    <w:rsid w:val="00E57BE1"/>
    <w:rsid w:val="00E73A14"/>
    <w:rsid w:val="00F07367"/>
    <w:rsid w:val="00F2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5784AB"/>
  <w15:chartTrackingRefBased/>
  <w15:docId w15:val="{0FBFFBD0-D441-A64C-B65A-080E78600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7482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4820"/>
  </w:style>
  <w:style w:type="paragraph" w:styleId="Rodap">
    <w:name w:val="footer"/>
    <w:basedOn w:val="Normal"/>
    <w:link w:val="RodapChar"/>
    <w:uiPriority w:val="99"/>
    <w:unhideWhenUsed/>
    <w:rsid w:val="0027482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4820"/>
  </w:style>
  <w:style w:type="paragraph" w:styleId="Textodebalo">
    <w:name w:val="Balloon Text"/>
    <w:basedOn w:val="Normal"/>
    <w:link w:val="TextodebaloChar"/>
    <w:uiPriority w:val="99"/>
    <w:semiHidden/>
    <w:unhideWhenUsed/>
    <w:rsid w:val="00274820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482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f"/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800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Oliveira</dc:creator>
  <cp:keywords/>
  <dc:description/>
  <cp:lastModifiedBy>Iris</cp:lastModifiedBy>
  <cp:revision>2</cp:revision>
  <cp:lastPrinted>2019-02-20T16:19:00Z</cp:lastPrinted>
  <dcterms:created xsi:type="dcterms:W3CDTF">2023-04-18T02:29:00Z</dcterms:created>
  <dcterms:modified xsi:type="dcterms:W3CDTF">2023-04-18T02:29:00Z</dcterms:modified>
</cp:coreProperties>
</file>